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22D3" w14:textId="77777777" w:rsidR="00CF5350" w:rsidRPr="000F1AE5" w:rsidRDefault="00CF5350" w:rsidP="00CF5350">
      <w:pPr>
        <w:spacing w:after="0" w:line="276" w:lineRule="auto"/>
        <w:jc w:val="both"/>
        <w:rPr>
          <w:rFonts w:ascii="Gill Sans MT" w:hAnsi="Gill Sans MT" w:cstheme="minorHAnsi"/>
          <w:sz w:val="24"/>
          <w:lang w:val="es-ES"/>
        </w:rPr>
      </w:pPr>
    </w:p>
    <w:p w14:paraId="1ABBEB25" w14:textId="77777777" w:rsidR="00CF5350" w:rsidRPr="000F1AE5" w:rsidRDefault="00CF5350" w:rsidP="00CF5350">
      <w:pPr>
        <w:spacing w:after="0" w:line="276" w:lineRule="auto"/>
        <w:rPr>
          <w:rFonts w:ascii="Gill Sans MT" w:hAnsi="Gill Sans MT" w:cstheme="minorHAnsi"/>
          <w:sz w:val="24"/>
          <w:lang w:val="es-ES"/>
        </w:rPr>
      </w:pPr>
      <w:r w:rsidRPr="000F1AE5">
        <w:rPr>
          <w:rFonts w:ascii="Gill Sans MT" w:hAnsi="Gill Sans MT" w:cstheme="minorHAnsi"/>
          <w:noProof/>
          <w:sz w:val="24"/>
          <w:lang w:val="es-ES" w:eastAsia="bs-Latn-BA"/>
        </w:rPr>
        <w:drawing>
          <wp:inline distT="0" distB="0" distL="0" distR="0" wp14:anchorId="471913EC" wp14:editId="57FD3E98">
            <wp:extent cx="1501752" cy="525436"/>
            <wp:effectExtent l="0" t="0" r="381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PEFA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0492" cy="538991"/>
                    </a:xfrm>
                    <a:prstGeom prst="rect">
                      <a:avLst/>
                    </a:prstGeom>
                  </pic:spPr>
                </pic:pic>
              </a:graphicData>
            </a:graphic>
          </wp:inline>
        </w:drawing>
      </w:r>
    </w:p>
    <w:p w14:paraId="3638B2E6" w14:textId="77777777" w:rsidR="00CF5350" w:rsidRPr="000F1AE5" w:rsidRDefault="00CF5350" w:rsidP="00CF5350">
      <w:pPr>
        <w:spacing w:after="0" w:line="276" w:lineRule="auto"/>
        <w:rPr>
          <w:rFonts w:ascii="Gill Sans MT" w:hAnsi="Gill Sans MT" w:cstheme="minorHAnsi"/>
          <w:sz w:val="24"/>
          <w:lang w:val="es-ES"/>
        </w:rPr>
      </w:pPr>
    </w:p>
    <w:p w14:paraId="1D5C5CB7" w14:textId="77777777" w:rsidR="00F15759" w:rsidRPr="000F1AE5" w:rsidRDefault="00F15759" w:rsidP="00CF5350">
      <w:pPr>
        <w:spacing w:after="0" w:line="276" w:lineRule="auto"/>
        <w:rPr>
          <w:rFonts w:ascii="Gill Sans MT" w:hAnsi="Gill Sans MT" w:cstheme="minorHAnsi"/>
          <w:b/>
          <w:sz w:val="36"/>
          <w:szCs w:val="36"/>
          <w:lang w:val="es-ES"/>
        </w:rPr>
      </w:pPr>
    </w:p>
    <w:p w14:paraId="51E2A43D" w14:textId="77777777" w:rsidR="00F15759" w:rsidRPr="000F1AE5" w:rsidRDefault="00F15759" w:rsidP="00CF5350">
      <w:pPr>
        <w:spacing w:after="0" w:line="276" w:lineRule="auto"/>
        <w:rPr>
          <w:rFonts w:ascii="Gill Sans MT" w:hAnsi="Gill Sans MT" w:cstheme="minorHAnsi"/>
          <w:b/>
          <w:sz w:val="36"/>
          <w:szCs w:val="36"/>
          <w:lang w:val="es-ES"/>
        </w:rPr>
      </w:pPr>
    </w:p>
    <w:p w14:paraId="18BDCEEE" w14:textId="77777777" w:rsidR="00F15759" w:rsidRPr="000F1AE5" w:rsidRDefault="00F15759" w:rsidP="00CF5350">
      <w:pPr>
        <w:spacing w:after="0" w:line="276" w:lineRule="auto"/>
        <w:rPr>
          <w:rFonts w:ascii="Gill Sans MT" w:hAnsi="Gill Sans MT" w:cstheme="minorHAnsi"/>
          <w:b/>
          <w:sz w:val="36"/>
          <w:szCs w:val="36"/>
          <w:lang w:val="es-ES"/>
        </w:rPr>
      </w:pPr>
    </w:p>
    <w:p w14:paraId="3B37DAC6" w14:textId="26AB8DE6" w:rsidR="00CF5350" w:rsidRPr="000F1AE5" w:rsidRDefault="00FB49B4" w:rsidP="00CF5350">
      <w:pPr>
        <w:spacing w:after="0" w:line="276" w:lineRule="auto"/>
        <w:rPr>
          <w:rFonts w:ascii="Gill Sans MT" w:hAnsi="Gill Sans MT" w:cstheme="minorHAnsi"/>
          <w:b/>
          <w:sz w:val="36"/>
          <w:szCs w:val="36"/>
          <w:lang w:val="es-ES"/>
        </w:rPr>
      </w:pPr>
      <w:r w:rsidRPr="000F1AE5">
        <w:rPr>
          <w:rFonts w:ascii="Gill Sans MT" w:hAnsi="Gill Sans MT" w:cstheme="minorHAnsi"/>
          <w:b/>
          <w:sz w:val="36"/>
          <w:szCs w:val="36"/>
          <w:lang w:val="es-ES"/>
        </w:rPr>
        <w:t>EVALUACIÓN PEFA DE LA GESTIÓN DE LAS FINANZAS PÚBLICAS PARA EL CAMBIO CLIMÁTICO</w:t>
      </w:r>
    </w:p>
    <w:p w14:paraId="0C5B0405" w14:textId="77777777" w:rsidR="00FB49B4" w:rsidRPr="000F1AE5" w:rsidRDefault="00FB49B4" w:rsidP="00CF5350">
      <w:pPr>
        <w:spacing w:after="0" w:line="276" w:lineRule="auto"/>
        <w:rPr>
          <w:rFonts w:ascii="Gill Sans MT" w:hAnsi="Gill Sans MT" w:cstheme="minorHAnsi"/>
          <w:sz w:val="36"/>
          <w:szCs w:val="36"/>
          <w:lang w:val="es-ES"/>
        </w:rPr>
      </w:pPr>
    </w:p>
    <w:tbl>
      <w:tblPr>
        <w:tblStyle w:val="TableGrid"/>
        <w:tblW w:w="0" w:type="auto"/>
        <w:tblBorders>
          <w:top w:val="none" w:sz="0" w:space="0" w:color="auto"/>
          <w:left w:val="none" w:sz="0" w:space="0" w:color="auto"/>
          <w:bottom w:val="single" w:sz="36" w:space="0" w:color="BDE0C7"/>
          <w:right w:val="none" w:sz="0" w:space="0" w:color="auto"/>
          <w:insideH w:val="none" w:sz="0" w:space="0" w:color="auto"/>
          <w:insideV w:val="none" w:sz="0" w:space="0" w:color="auto"/>
        </w:tblBorders>
        <w:tblLook w:val="04A0" w:firstRow="1" w:lastRow="0" w:firstColumn="1" w:lastColumn="0" w:noHBand="0" w:noVBand="1"/>
      </w:tblPr>
      <w:tblGrid>
        <w:gridCol w:w="9350"/>
      </w:tblGrid>
      <w:tr w:rsidR="00CF5350" w:rsidRPr="000F1AE5" w14:paraId="26E257E0" w14:textId="77777777" w:rsidTr="00761518">
        <w:tc>
          <w:tcPr>
            <w:tcW w:w="9350" w:type="dxa"/>
          </w:tcPr>
          <w:p w14:paraId="68D0A1F6" w14:textId="2D8D0697" w:rsidR="00CF5350" w:rsidRPr="000F1AE5" w:rsidRDefault="00D34719" w:rsidP="00761518">
            <w:pPr>
              <w:spacing w:line="276" w:lineRule="auto"/>
              <w:rPr>
                <w:rFonts w:ascii="Gill Sans MT" w:hAnsi="Gill Sans MT" w:cstheme="minorHAnsi"/>
                <w:b/>
                <w:color w:val="2673B8"/>
                <w:sz w:val="56"/>
                <w:lang w:val="es-ES"/>
              </w:rPr>
            </w:pPr>
            <w:r w:rsidRPr="000F1AE5">
              <w:rPr>
                <w:rFonts w:ascii="Gill Sans MT" w:hAnsi="Gill Sans MT"/>
                <w:b/>
                <w:color w:val="2673B8"/>
                <w:sz w:val="56"/>
                <w:lang w:val="es-ES"/>
              </w:rPr>
              <w:t>NOMBRE DEL PAÍS</w:t>
            </w:r>
          </w:p>
        </w:tc>
      </w:tr>
    </w:tbl>
    <w:p w14:paraId="5451E95E" w14:textId="77777777" w:rsidR="00CF5350" w:rsidRPr="000F1AE5" w:rsidRDefault="00CF5350" w:rsidP="00CF5350">
      <w:pPr>
        <w:spacing w:after="0" w:line="276" w:lineRule="auto"/>
        <w:rPr>
          <w:rFonts w:ascii="Gill Sans MT" w:hAnsi="Gill Sans MT" w:cstheme="minorHAnsi"/>
          <w:sz w:val="24"/>
          <w:lang w:val="es-ES"/>
        </w:rPr>
      </w:pPr>
    </w:p>
    <w:p w14:paraId="6ECDD619" w14:textId="77777777" w:rsidR="00C54071" w:rsidRPr="000F1AE5" w:rsidRDefault="00C54071" w:rsidP="00C54071">
      <w:pPr>
        <w:spacing w:after="0" w:line="276" w:lineRule="auto"/>
        <w:rPr>
          <w:rFonts w:ascii="Gill Sans MT" w:eastAsia="Calibri" w:hAnsi="Gill Sans MT" w:cs="Calibri"/>
          <w:i/>
          <w:iCs/>
          <w:color w:val="FF0000"/>
          <w:sz w:val="24"/>
          <w:szCs w:val="24"/>
          <w:lang w:val="es-ES"/>
        </w:rPr>
      </w:pPr>
      <w:r w:rsidRPr="000F1AE5">
        <w:rPr>
          <w:rFonts w:ascii="Gill Sans MT" w:eastAsia="Calibri" w:hAnsi="Gill Sans MT" w:cs="Calibri"/>
          <w:i/>
          <w:iCs/>
          <w:color w:val="FF0000"/>
          <w:sz w:val="24"/>
          <w:szCs w:val="24"/>
          <w:lang w:val="es-ES"/>
        </w:rPr>
        <w:t>A continuación, se presenta el modelo completo para elaborar el informe PEFA.</w:t>
      </w:r>
    </w:p>
    <w:p w14:paraId="699B6E4C" w14:textId="77777777" w:rsidR="00C54071" w:rsidRPr="000F1AE5" w:rsidRDefault="00C54071" w:rsidP="00C54071">
      <w:pPr>
        <w:spacing w:after="0" w:line="276" w:lineRule="auto"/>
        <w:rPr>
          <w:rFonts w:ascii="Gill Sans MT" w:eastAsia="Calibri" w:hAnsi="Gill Sans MT" w:cs="Calibri"/>
          <w:i/>
          <w:iCs/>
          <w:color w:val="FF0000"/>
          <w:sz w:val="24"/>
          <w:szCs w:val="24"/>
          <w:lang w:val="es-ES"/>
        </w:rPr>
      </w:pPr>
    </w:p>
    <w:p w14:paraId="405D19C6" w14:textId="0AE34523" w:rsidR="00381379" w:rsidRPr="000F1AE5" w:rsidRDefault="00C54071" w:rsidP="00C54071">
      <w:pPr>
        <w:spacing w:after="0" w:line="276" w:lineRule="auto"/>
        <w:rPr>
          <w:rFonts w:ascii="Gill Sans MT" w:hAnsi="Gill Sans MT" w:cstheme="minorHAnsi"/>
          <w:sz w:val="24"/>
          <w:lang w:val="es-ES"/>
        </w:rPr>
      </w:pPr>
      <w:r w:rsidRPr="000F1AE5">
        <w:rPr>
          <w:rFonts w:ascii="Gill Sans MT" w:eastAsia="Calibri" w:hAnsi="Gill Sans MT" w:cs="Calibri"/>
          <w:i/>
          <w:iCs/>
          <w:color w:val="FF0000"/>
          <w:sz w:val="24"/>
          <w:szCs w:val="24"/>
          <w:lang w:val="es-ES"/>
        </w:rPr>
        <w:t>Las orientaciones para ayudar a los evaluadores a preparar el informe se presentan en letra cursiva roja. Dicha información no forma parte de la estructura del informe final.</w:t>
      </w:r>
    </w:p>
    <w:p w14:paraId="32675D15" w14:textId="77777777" w:rsidR="00381379" w:rsidRPr="000F1AE5" w:rsidRDefault="00381379" w:rsidP="00CF5350">
      <w:pPr>
        <w:spacing w:after="0" w:line="276" w:lineRule="auto"/>
        <w:rPr>
          <w:rFonts w:ascii="Gill Sans MT" w:hAnsi="Gill Sans MT" w:cstheme="minorHAnsi"/>
          <w:sz w:val="24"/>
          <w:lang w:val="es-ES"/>
        </w:rPr>
      </w:pPr>
    </w:p>
    <w:p w14:paraId="65728F71" w14:textId="0A2E3BC2" w:rsidR="00355ED8" w:rsidRPr="000F1AE5" w:rsidRDefault="00355ED8">
      <w:pPr>
        <w:rPr>
          <w:rFonts w:ascii="Gill Sans MT" w:hAnsi="Gill Sans MT" w:cstheme="minorHAnsi"/>
          <w:sz w:val="24"/>
          <w:lang w:val="es-ES"/>
        </w:rPr>
      </w:pPr>
      <w:r w:rsidRPr="000F1AE5">
        <w:rPr>
          <w:rFonts w:ascii="Gill Sans MT" w:hAnsi="Gill Sans MT" w:cstheme="minorHAnsi"/>
          <w:sz w:val="24"/>
          <w:lang w:val="es-ES"/>
        </w:rPr>
        <w:br w:type="page"/>
      </w:r>
    </w:p>
    <w:p w14:paraId="38EC9718" w14:textId="072579FA" w:rsidR="00355ED8" w:rsidRPr="000F1AE5" w:rsidRDefault="00BF0FBC" w:rsidP="00355ED8">
      <w:pPr>
        <w:spacing w:after="0" w:line="240" w:lineRule="auto"/>
        <w:jc w:val="both"/>
        <w:rPr>
          <w:rFonts w:ascii="Gill Sans MT" w:eastAsia="Calibri" w:hAnsi="Gill Sans MT" w:cs="AvenirNext-DemiBold"/>
          <w:b/>
          <w:bCs/>
          <w:color w:val="4FBAD1"/>
          <w:sz w:val="32"/>
          <w:szCs w:val="32"/>
          <w:lang w:val="es-ES"/>
        </w:rPr>
      </w:pPr>
      <w:r w:rsidRPr="000F1AE5">
        <w:rPr>
          <w:rFonts w:ascii="Gill Sans MT" w:eastAsia="Calibri" w:hAnsi="Gill Sans MT" w:cs="AvenirNext-DemiBold"/>
          <w:b/>
          <w:bCs/>
          <w:color w:val="4FBAD1"/>
          <w:sz w:val="32"/>
          <w:szCs w:val="32"/>
          <w:lang w:val="es-ES"/>
        </w:rPr>
        <w:lastRenderedPageBreak/>
        <w:t>Ratificación PEFA CHECK</w:t>
      </w:r>
    </w:p>
    <w:p w14:paraId="7A1831C1" w14:textId="77777777" w:rsidR="00BF0FBC" w:rsidRPr="000F1AE5" w:rsidRDefault="00BF0FBC" w:rsidP="00355ED8">
      <w:pPr>
        <w:spacing w:after="0" w:line="240" w:lineRule="auto"/>
        <w:jc w:val="both"/>
        <w:rPr>
          <w:rFonts w:ascii="Gill Sans MT" w:eastAsia="Calibri" w:hAnsi="Gill Sans MT" w:cs="AvenirNext-DemiBold"/>
          <w:b/>
          <w:bCs/>
          <w:color w:val="002F54"/>
          <w:sz w:val="28"/>
          <w:szCs w:val="28"/>
          <w:lang w:val="es-ES"/>
        </w:rPr>
      </w:pPr>
    </w:p>
    <w:p w14:paraId="67C692CD" w14:textId="02AE3620" w:rsidR="00355ED8" w:rsidRPr="000F1AE5" w:rsidRDefault="003313CF" w:rsidP="00355ED8">
      <w:pPr>
        <w:spacing w:after="0" w:line="240" w:lineRule="auto"/>
        <w:jc w:val="both"/>
        <w:rPr>
          <w:rFonts w:ascii="Calibri" w:eastAsia="Calibri" w:hAnsi="Calibri" w:cs="Times New Roman"/>
          <w:i/>
          <w:iCs/>
          <w:lang w:val="es-ES"/>
        </w:rPr>
      </w:pPr>
      <w:r w:rsidRPr="000F1AE5">
        <w:rPr>
          <w:rFonts w:ascii="Gill Sans MT" w:eastAsia="Calibri" w:hAnsi="Gill Sans MT" w:cs="Times New Roman"/>
          <w:i/>
          <w:iCs/>
          <w:color w:val="FF0000"/>
          <w:sz w:val="24"/>
          <w:szCs w:val="24"/>
          <w:lang w:val="es-ES"/>
        </w:rPr>
        <w:t xml:space="preserve">Si </w:t>
      </w:r>
      <w:r w:rsidRPr="000F1AE5">
        <w:rPr>
          <w:rFonts w:ascii="Gill Sans MT" w:eastAsia="Calibri" w:hAnsi="Gill Sans MT" w:cs="Times New Roman"/>
          <w:i/>
          <w:iCs/>
          <w:color w:val="FF0000"/>
          <w:sz w:val="24"/>
          <w:szCs w:val="24"/>
          <w:lang w:val="es-ES"/>
        </w:rPr>
        <w:t>el informe reúne los requisitos, la ratificación PEFA CHECK proporcionada por el Secretariado PEFA se insertará aquí como certificación de página completa, antes de la sección sobre gestión de la evaluación y control de calidad.</w:t>
      </w:r>
    </w:p>
    <w:p w14:paraId="47FAA23B" w14:textId="77777777" w:rsidR="00355ED8" w:rsidRPr="000F1AE5" w:rsidRDefault="00355ED8" w:rsidP="00355ED8">
      <w:pPr>
        <w:spacing w:after="0" w:line="240" w:lineRule="auto"/>
        <w:jc w:val="both"/>
        <w:rPr>
          <w:rFonts w:ascii="Calibri" w:eastAsia="Calibri" w:hAnsi="Calibri" w:cs="AvenirNext-DemiBold"/>
          <w:b/>
          <w:bCs/>
          <w:color w:val="002F54"/>
          <w:sz w:val="28"/>
          <w:szCs w:val="28"/>
          <w:lang w:val="es-ES"/>
        </w:rPr>
      </w:pPr>
      <w:r w:rsidRPr="000F1AE5">
        <w:rPr>
          <w:rFonts w:ascii="Calibri" w:eastAsia="Calibri" w:hAnsi="Calibri" w:cs="Times New Roman"/>
          <w:iCs/>
          <w:lang w:val="es-ES"/>
        </w:rPr>
        <w:t>xxx</w:t>
      </w:r>
    </w:p>
    <w:p w14:paraId="1F3EF8D8" w14:textId="2C2621A1" w:rsidR="00355ED8" w:rsidRPr="000F1AE5" w:rsidRDefault="00355ED8">
      <w:pPr>
        <w:rPr>
          <w:rFonts w:ascii="Gill Sans MT" w:hAnsi="Gill Sans MT" w:cstheme="minorHAnsi"/>
          <w:sz w:val="24"/>
          <w:lang w:val="es-ES"/>
        </w:rPr>
      </w:pPr>
      <w:r w:rsidRPr="000F1AE5">
        <w:rPr>
          <w:rFonts w:ascii="Gill Sans MT" w:hAnsi="Gill Sans MT" w:cstheme="minorHAnsi"/>
          <w:sz w:val="24"/>
          <w:lang w:val="es-ES"/>
        </w:rPr>
        <w:br w:type="page"/>
      </w:r>
    </w:p>
    <w:p w14:paraId="045F9688" w14:textId="650376F7" w:rsidR="004A606B" w:rsidRPr="000F1AE5" w:rsidRDefault="00F74BD2" w:rsidP="004A606B">
      <w:pPr>
        <w:spacing w:after="0" w:line="240" w:lineRule="auto"/>
        <w:rPr>
          <w:rFonts w:ascii="Gill Sans MT" w:eastAsia="Calibri" w:hAnsi="Gill Sans MT" w:cs="Calibri"/>
          <w:b/>
          <w:color w:val="002060"/>
          <w:spacing w:val="-1"/>
          <w:sz w:val="44"/>
          <w:lang w:val="es-ES"/>
        </w:rPr>
      </w:pPr>
      <w:r w:rsidRPr="000F1AE5">
        <w:rPr>
          <w:rFonts w:ascii="Gill Sans MT" w:eastAsia="Calibri" w:hAnsi="Gill Sans MT" w:cs="Calibri"/>
          <w:b/>
          <w:color w:val="002060"/>
          <w:spacing w:val="-1"/>
          <w:sz w:val="44"/>
          <w:lang w:val="es-ES"/>
        </w:rPr>
        <w:lastRenderedPageBreak/>
        <w:t>Índice</w:t>
      </w:r>
    </w:p>
    <w:p w14:paraId="621E901C" w14:textId="77777777" w:rsidR="004A606B" w:rsidRPr="000F1AE5" w:rsidRDefault="004A606B" w:rsidP="004A606B">
      <w:pPr>
        <w:spacing w:after="0" w:line="240" w:lineRule="auto"/>
        <w:rPr>
          <w:rFonts w:ascii="Gill Sans MT" w:eastAsia="Calibri" w:hAnsi="Gill Sans MT" w:cs="Calibri"/>
          <w:bCs/>
          <w:color w:val="002060"/>
          <w:spacing w:val="-1"/>
          <w:lang w:val="es-ES"/>
        </w:rPr>
      </w:pPr>
    </w:p>
    <w:p w14:paraId="498B5E8F" w14:textId="77777777" w:rsidR="004A606B" w:rsidRPr="000F1AE5" w:rsidRDefault="004A606B" w:rsidP="004A606B">
      <w:pPr>
        <w:spacing w:after="0" w:line="240" w:lineRule="auto"/>
        <w:rPr>
          <w:rFonts w:ascii="Gill Sans MT" w:eastAsia="Calibri" w:hAnsi="Gill Sans MT" w:cs="Calibri"/>
          <w:bCs/>
          <w:color w:val="002060"/>
          <w:spacing w:val="-1"/>
          <w:lang w:val="es-ES"/>
        </w:rPr>
      </w:pPr>
    </w:p>
    <w:p w14:paraId="02B76C5E" w14:textId="77777777" w:rsidR="004A606B" w:rsidRPr="000F1AE5" w:rsidRDefault="004A606B" w:rsidP="004A606B">
      <w:pPr>
        <w:spacing w:after="0" w:line="240" w:lineRule="auto"/>
        <w:rPr>
          <w:rFonts w:ascii="Calibri" w:eastAsia="Calibri" w:hAnsi="Calibri" w:cs="Calibri"/>
          <w:b/>
          <w:color w:val="002060"/>
          <w:spacing w:val="-1"/>
          <w:sz w:val="44"/>
          <w:lang w:val="es-ES"/>
        </w:rPr>
      </w:pPr>
      <w:r w:rsidRPr="000F1AE5">
        <w:rPr>
          <w:rFonts w:ascii="Calibri" w:eastAsia="Calibri" w:hAnsi="Calibri" w:cs="Calibri"/>
          <w:b/>
          <w:color w:val="002060"/>
          <w:spacing w:val="-1"/>
          <w:sz w:val="44"/>
          <w:lang w:val="es-ES"/>
        </w:rPr>
        <w:br w:type="page"/>
      </w:r>
    </w:p>
    <w:p w14:paraId="51C51283" w14:textId="0666B179" w:rsidR="004A606B" w:rsidRPr="000F1AE5" w:rsidRDefault="00F37FA1" w:rsidP="004A606B">
      <w:pPr>
        <w:spacing w:after="0" w:line="240" w:lineRule="auto"/>
        <w:rPr>
          <w:rFonts w:ascii="Gill Sans MT" w:eastAsia="Calibri" w:hAnsi="Gill Sans MT" w:cs="Calibri"/>
          <w:b/>
          <w:color w:val="002060"/>
          <w:spacing w:val="-1"/>
          <w:sz w:val="44"/>
          <w:lang w:val="es-ES"/>
        </w:rPr>
      </w:pPr>
      <w:r w:rsidRPr="000F1AE5">
        <w:rPr>
          <w:rFonts w:ascii="Gill Sans MT" w:eastAsia="Calibri" w:hAnsi="Gill Sans MT" w:cs="Calibri"/>
          <w:b/>
          <w:color w:val="002060"/>
          <w:spacing w:val="-1"/>
          <w:sz w:val="44"/>
          <w:lang w:val="es-ES"/>
        </w:rPr>
        <w:lastRenderedPageBreak/>
        <w:t>Siglas y abreviaturas</w:t>
      </w:r>
    </w:p>
    <w:p w14:paraId="1064068F" w14:textId="77777777" w:rsidR="004A606B" w:rsidRPr="000F1AE5" w:rsidRDefault="004A606B" w:rsidP="004A606B">
      <w:pPr>
        <w:spacing w:after="0" w:line="240" w:lineRule="auto"/>
        <w:rPr>
          <w:rFonts w:ascii="Gill Sans MT" w:eastAsia="Calibri" w:hAnsi="Gill Sans MT" w:cs="Calibri"/>
          <w:bCs/>
          <w:color w:val="002060"/>
          <w:spacing w:val="-1"/>
          <w:lang w:val="es-ES"/>
        </w:rPr>
      </w:pPr>
    </w:p>
    <w:p w14:paraId="685C53B2" w14:textId="77777777" w:rsidR="004A606B" w:rsidRPr="000F1AE5" w:rsidRDefault="004A606B" w:rsidP="004A606B">
      <w:pPr>
        <w:spacing w:after="0" w:line="240" w:lineRule="auto"/>
        <w:rPr>
          <w:rFonts w:ascii="Gill Sans MT" w:eastAsia="Calibri" w:hAnsi="Gill Sans MT" w:cs="Calibri"/>
          <w:bCs/>
          <w:color w:val="002060"/>
          <w:spacing w:val="-1"/>
          <w:lang w:val="es-ES"/>
        </w:rPr>
      </w:pPr>
    </w:p>
    <w:p w14:paraId="3903B2E6" w14:textId="77777777" w:rsidR="004A606B" w:rsidRPr="000F1AE5" w:rsidRDefault="004A606B" w:rsidP="004A606B">
      <w:pPr>
        <w:spacing w:after="0" w:line="240" w:lineRule="auto"/>
        <w:rPr>
          <w:rFonts w:ascii="Calibri" w:eastAsia="Calibri" w:hAnsi="Calibri" w:cs="Calibri"/>
          <w:b/>
          <w:color w:val="002060"/>
          <w:spacing w:val="-1"/>
          <w:sz w:val="44"/>
          <w:lang w:val="es-ES"/>
        </w:rPr>
      </w:pPr>
      <w:r w:rsidRPr="000F1AE5">
        <w:rPr>
          <w:rFonts w:ascii="Calibri" w:eastAsia="Calibri" w:hAnsi="Calibri" w:cs="Calibri"/>
          <w:b/>
          <w:color w:val="002060"/>
          <w:spacing w:val="-1"/>
          <w:sz w:val="44"/>
          <w:lang w:val="es-ES"/>
        </w:rPr>
        <w:br w:type="page"/>
      </w:r>
    </w:p>
    <w:p w14:paraId="76F5C926" w14:textId="55D97BFB" w:rsidR="00CF5350" w:rsidRPr="000F1AE5" w:rsidRDefault="001148F1" w:rsidP="005A0C2F">
      <w:pPr>
        <w:pStyle w:val="ListParagraph"/>
        <w:numPr>
          <w:ilvl w:val="0"/>
          <w:numId w:val="3"/>
        </w:numPr>
        <w:spacing w:after="0"/>
        <w:rPr>
          <w:rFonts w:ascii="Gill Sans MT" w:eastAsiaTheme="majorEastAsia" w:hAnsi="Gill Sans MT" w:cstheme="majorBidi"/>
          <w:b/>
          <w:bCs/>
          <w:color w:val="4FBAD1"/>
          <w:sz w:val="32"/>
          <w:szCs w:val="32"/>
          <w:lang w:val="es-ES"/>
        </w:rPr>
      </w:pPr>
      <w:r w:rsidRPr="000F1AE5">
        <w:rPr>
          <w:rFonts w:ascii="Gill Sans MT" w:eastAsiaTheme="majorEastAsia" w:hAnsi="Gill Sans MT" w:cstheme="majorBidi"/>
          <w:b/>
          <w:bCs/>
          <w:color w:val="4FBAD1"/>
          <w:sz w:val="32"/>
          <w:szCs w:val="32"/>
          <w:lang w:val="es-ES"/>
        </w:rPr>
        <w:lastRenderedPageBreak/>
        <w:t xml:space="preserve">INTRODUCCIÓN </w:t>
      </w:r>
    </w:p>
    <w:p w14:paraId="4E32B49C" w14:textId="77777777" w:rsidR="00CF5350" w:rsidRPr="000F1AE5" w:rsidRDefault="00CF5350" w:rsidP="00CF5350">
      <w:pPr>
        <w:spacing w:after="0" w:line="276" w:lineRule="auto"/>
        <w:ind w:left="720"/>
        <w:contextualSpacing/>
        <w:jc w:val="both"/>
        <w:rPr>
          <w:rFonts w:ascii="Gill Sans MT" w:hAnsi="Gill Sans MT" w:cstheme="minorHAnsi"/>
          <w:sz w:val="24"/>
          <w:lang w:val="es-ES"/>
        </w:rPr>
      </w:pPr>
      <w:r w:rsidRPr="000F1AE5">
        <w:rPr>
          <w:rFonts w:ascii="Gill Sans MT" w:hAnsi="Gill Sans MT" w:cstheme="minorHAnsi"/>
          <w:sz w:val="24"/>
          <w:lang w:val="es-ES"/>
        </w:rPr>
        <w:t>[1/2—1 page]</w:t>
      </w:r>
    </w:p>
    <w:p w14:paraId="0A479D9E" w14:textId="77777777" w:rsidR="00CF5350" w:rsidRPr="000F1AE5" w:rsidRDefault="00CF5350" w:rsidP="00CF5350">
      <w:pPr>
        <w:spacing w:after="0" w:line="276" w:lineRule="auto"/>
        <w:jc w:val="both"/>
        <w:rPr>
          <w:rFonts w:ascii="Gill Sans MT" w:hAnsi="Gill Sans MT" w:cstheme="minorHAnsi"/>
          <w:sz w:val="24"/>
          <w:lang w:val="es-ES"/>
        </w:rPr>
      </w:pPr>
    </w:p>
    <w:p w14:paraId="78765ACF" w14:textId="787738FA" w:rsidR="00CF5350" w:rsidRPr="000F1AE5" w:rsidRDefault="007F7E06" w:rsidP="00CF5350">
      <w:pPr>
        <w:spacing w:after="0" w:line="276" w:lineRule="auto"/>
        <w:jc w:val="both"/>
        <w:rPr>
          <w:rFonts w:ascii="Gill Sans MT" w:hAnsi="Gill Sans MT" w:cstheme="minorHAnsi"/>
          <w:i/>
          <w:sz w:val="24"/>
          <w:lang w:val="es-ES"/>
        </w:rPr>
      </w:pPr>
      <w:r w:rsidRPr="000F1AE5">
        <w:rPr>
          <w:rFonts w:ascii="Gill Sans MT" w:hAnsi="Gill Sans MT" w:cstheme="minorHAnsi"/>
          <w:i/>
          <w:sz w:val="24"/>
          <w:lang w:val="es-ES"/>
        </w:rPr>
        <w:t>Propósito</w:t>
      </w:r>
      <w:r w:rsidR="00CF5350" w:rsidRPr="000F1AE5">
        <w:rPr>
          <w:rFonts w:ascii="Gill Sans MT" w:hAnsi="Gill Sans MT" w:cstheme="minorHAnsi"/>
          <w:i/>
          <w:sz w:val="24"/>
          <w:lang w:val="es-ES"/>
        </w:rPr>
        <w:t xml:space="preserve"> </w:t>
      </w:r>
    </w:p>
    <w:p w14:paraId="1FCEE9CE" w14:textId="5ABE7F9B" w:rsidR="00CF5350" w:rsidRPr="000F1AE5" w:rsidRDefault="005D3917" w:rsidP="00CF5350">
      <w:pPr>
        <w:spacing w:after="0" w:line="276" w:lineRule="auto"/>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 xml:space="preserve">En la sección introductoria se expone el propósito de la evaluación PEFA Clima y, si fuera el caso, el modo en que se prevé utilizar sus resultados como base para el debate sobre el fortalecimiento de la </w:t>
      </w:r>
      <w:r w:rsidR="00027EC9" w:rsidRPr="000F1AE5">
        <w:rPr>
          <w:rFonts w:ascii="Gill Sans MT" w:hAnsi="Gill Sans MT" w:cstheme="minorHAnsi"/>
          <w:i/>
          <w:iCs/>
          <w:color w:val="FF0000"/>
          <w:sz w:val="24"/>
          <w:lang w:val="es-ES"/>
        </w:rPr>
        <w:t>gesti</w:t>
      </w:r>
      <w:r w:rsidR="00FB7185" w:rsidRPr="000F1AE5">
        <w:rPr>
          <w:rFonts w:ascii="Gill Sans MT" w:hAnsi="Gill Sans MT" w:cstheme="minorHAnsi"/>
          <w:i/>
          <w:iCs/>
          <w:color w:val="FF0000"/>
          <w:sz w:val="24"/>
          <w:lang w:val="es-ES"/>
        </w:rPr>
        <w:t>ó</w:t>
      </w:r>
      <w:r w:rsidR="00027EC9" w:rsidRPr="000F1AE5">
        <w:rPr>
          <w:rFonts w:ascii="Gill Sans MT" w:hAnsi="Gill Sans MT" w:cstheme="minorHAnsi"/>
          <w:i/>
          <w:iCs/>
          <w:color w:val="FF0000"/>
          <w:sz w:val="24"/>
          <w:lang w:val="es-ES"/>
        </w:rPr>
        <w:t>n de las fina</w:t>
      </w:r>
      <w:r w:rsidR="00FB7185" w:rsidRPr="000F1AE5">
        <w:rPr>
          <w:rFonts w:ascii="Gill Sans MT" w:hAnsi="Gill Sans MT" w:cstheme="minorHAnsi"/>
          <w:i/>
          <w:iCs/>
          <w:color w:val="FF0000"/>
          <w:sz w:val="24"/>
          <w:lang w:val="es-ES"/>
        </w:rPr>
        <w:t>n</w:t>
      </w:r>
      <w:r w:rsidR="00027EC9" w:rsidRPr="000F1AE5">
        <w:rPr>
          <w:rFonts w:ascii="Gill Sans MT" w:hAnsi="Gill Sans MT" w:cstheme="minorHAnsi"/>
          <w:i/>
          <w:iCs/>
          <w:color w:val="FF0000"/>
          <w:sz w:val="24"/>
          <w:lang w:val="es-ES"/>
        </w:rPr>
        <w:t>zas p</w:t>
      </w:r>
      <w:r w:rsidR="00FB7185" w:rsidRPr="000F1AE5">
        <w:rPr>
          <w:rFonts w:ascii="Gill Sans MT" w:hAnsi="Gill Sans MT" w:cstheme="minorHAnsi"/>
          <w:i/>
          <w:iCs/>
          <w:color w:val="FF0000"/>
          <w:sz w:val="24"/>
          <w:lang w:val="es-ES"/>
        </w:rPr>
        <w:t>ú</w:t>
      </w:r>
      <w:r w:rsidR="00027EC9" w:rsidRPr="000F1AE5">
        <w:rPr>
          <w:rFonts w:ascii="Gill Sans MT" w:hAnsi="Gill Sans MT" w:cstheme="minorHAnsi"/>
          <w:i/>
          <w:iCs/>
          <w:color w:val="FF0000"/>
          <w:sz w:val="24"/>
          <w:lang w:val="es-ES"/>
        </w:rPr>
        <w:t>blicas (</w:t>
      </w:r>
      <w:r w:rsidRPr="000F1AE5">
        <w:rPr>
          <w:rFonts w:ascii="Gill Sans MT" w:hAnsi="Gill Sans MT" w:cstheme="minorHAnsi"/>
          <w:i/>
          <w:iCs/>
          <w:color w:val="FF0000"/>
          <w:sz w:val="24"/>
          <w:lang w:val="es-ES"/>
        </w:rPr>
        <w:t>GFP</w:t>
      </w:r>
      <w:r w:rsidR="00027EC9" w:rsidRPr="000F1AE5">
        <w:rPr>
          <w:rFonts w:ascii="Gill Sans MT" w:hAnsi="Gill Sans MT" w:cstheme="minorHAnsi"/>
          <w:i/>
          <w:iCs/>
          <w:color w:val="FF0000"/>
          <w:sz w:val="24"/>
          <w:lang w:val="es-ES"/>
        </w:rPr>
        <w:t>)</w:t>
      </w:r>
      <w:r w:rsidRPr="000F1AE5">
        <w:rPr>
          <w:rFonts w:ascii="Gill Sans MT" w:hAnsi="Gill Sans MT" w:cstheme="minorHAnsi"/>
          <w:i/>
          <w:iCs/>
          <w:color w:val="FF0000"/>
          <w:sz w:val="24"/>
          <w:lang w:val="es-ES"/>
        </w:rPr>
        <w:t>.</w:t>
      </w:r>
    </w:p>
    <w:p w14:paraId="571BBDD9" w14:textId="77777777" w:rsidR="005D3917" w:rsidRPr="000F1AE5" w:rsidRDefault="005D3917" w:rsidP="00CF5350">
      <w:pPr>
        <w:spacing w:after="0" w:line="276" w:lineRule="auto"/>
        <w:jc w:val="both"/>
        <w:rPr>
          <w:rFonts w:ascii="Gill Sans MT" w:hAnsi="Gill Sans MT" w:cstheme="minorHAnsi"/>
          <w:sz w:val="24"/>
          <w:lang w:val="es-ES"/>
        </w:rPr>
      </w:pPr>
    </w:p>
    <w:p w14:paraId="72DD83DB" w14:textId="77777777" w:rsidR="005D7127" w:rsidRPr="000F1AE5" w:rsidRDefault="005D7127" w:rsidP="00CF5350">
      <w:pPr>
        <w:spacing w:after="0" w:line="276" w:lineRule="auto"/>
        <w:rPr>
          <w:rFonts w:ascii="Gill Sans MT" w:hAnsi="Gill Sans MT" w:cstheme="minorHAnsi"/>
          <w:i/>
          <w:sz w:val="24"/>
          <w:lang w:val="es-ES"/>
        </w:rPr>
      </w:pPr>
      <w:r w:rsidRPr="000F1AE5">
        <w:rPr>
          <w:rFonts w:ascii="Gill Sans MT" w:hAnsi="Gill Sans MT" w:cstheme="minorHAnsi"/>
          <w:i/>
          <w:sz w:val="24"/>
          <w:lang w:val="es-ES"/>
        </w:rPr>
        <w:t>Antecedentes</w:t>
      </w:r>
    </w:p>
    <w:p w14:paraId="39E6ADC9" w14:textId="77777777" w:rsidR="00AA7EC8" w:rsidRPr="000F1AE5" w:rsidRDefault="00AA7EC8"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este apartado se presenta una reseña de la situación actual respecto de la incorporación del cambio climático en la GFP.</w:t>
      </w:r>
    </w:p>
    <w:p w14:paraId="0D428221" w14:textId="77777777" w:rsidR="00C85F81" w:rsidRPr="000F1AE5" w:rsidRDefault="00C85F81" w:rsidP="00CF5350">
      <w:pPr>
        <w:spacing w:after="0" w:line="276" w:lineRule="auto"/>
        <w:rPr>
          <w:rFonts w:ascii="Gill Sans MT" w:hAnsi="Gill Sans MT" w:cstheme="minorHAnsi"/>
          <w:i/>
          <w:iCs/>
          <w:color w:val="FF0000"/>
          <w:sz w:val="24"/>
          <w:lang w:val="es-ES"/>
        </w:rPr>
      </w:pPr>
    </w:p>
    <w:p w14:paraId="2FC095BE" w14:textId="3709C7CB" w:rsidR="00C85F81" w:rsidRPr="000F1AE5" w:rsidRDefault="00C85F81" w:rsidP="00315455">
      <w:pPr>
        <w:spacing w:after="0" w:line="276" w:lineRule="auto"/>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Comienza con el “</w:t>
      </w:r>
      <w:r w:rsidRPr="000F1AE5">
        <w:rPr>
          <w:rFonts w:ascii="Gill Sans MT" w:hAnsi="Gill Sans MT" w:cstheme="minorHAnsi"/>
          <w:b/>
          <w:bCs/>
          <w:i/>
          <w:iCs/>
          <w:color w:val="FF0000"/>
          <w:sz w:val="24"/>
          <w:lang w:val="es-ES"/>
        </w:rPr>
        <w:t>perfil climático del</w:t>
      </w:r>
      <w:r w:rsidRPr="000F1AE5">
        <w:rPr>
          <w:rFonts w:ascii="Gill Sans MT" w:hAnsi="Gill Sans MT" w:cstheme="minorHAnsi"/>
          <w:i/>
          <w:iCs/>
          <w:color w:val="FF0000"/>
          <w:sz w:val="24"/>
          <w:lang w:val="es-ES"/>
        </w:rPr>
        <w:t xml:space="preserve"> país”, extraído del Cuestionario inicial, que incluye la estrategia, los planes de acción y las iniciativas sobre cambio climático del Gobierno. En particular, este perfil pone de relieve </w:t>
      </w:r>
      <w:r w:rsidRPr="000F1AE5">
        <w:rPr>
          <w:rFonts w:ascii="Gill Sans MT" w:hAnsi="Gill Sans MT" w:cstheme="minorHAnsi"/>
          <w:b/>
          <w:bCs/>
          <w:i/>
          <w:iCs/>
          <w:color w:val="FF0000"/>
          <w:sz w:val="24"/>
          <w:lang w:val="es-ES"/>
        </w:rPr>
        <w:t>lo que en el país se considera “gasto relacionado con el cambio climático”, en función de las políticas vigentes. Esta definición y los detalles específicos del perfil climático del país se utilizarán durante toda la evaluación</w:t>
      </w:r>
      <w:r w:rsidRPr="000F1AE5">
        <w:rPr>
          <w:rFonts w:ascii="Gill Sans MT" w:hAnsi="Gill Sans MT" w:cstheme="minorHAnsi"/>
          <w:i/>
          <w:iCs/>
          <w:color w:val="FF0000"/>
          <w:sz w:val="24"/>
          <w:lang w:val="es-ES"/>
        </w:rPr>
        <w:t>.</w:t>
      </w:r>
    </w:p>
    <w:p w14:paraId="6F653B8E" w14:textId="77777777" w:rsidR="00C85F81" w:rsidRPr="000F1AE5" w:rsidRDefault="00C85F81" w:rsidP="00CF5350">
      <w:pPr>
        <w:spacing w:after="0" w:line="276" w:lineRule="auto"/>
        <w:rPr>
          <w:rFonts w:ascii="Gill Sans MT" w:hAnsi="Gill Sans MT" w:cstheme="minorHAnsi"/>
          <w:i/>
          <w:iCs/>
          <w:color w:val="FF0000"/>
          <w:sz w:val="24"/>
          <w:lang w:val="es-ES"/>
        </w:rPr>
      </w:pPr>
    </w:p>
    <w:p w14:paraId="4DCCDA21" w14:textId="47310307" w:rsidR="00A064CA" w:rsidRPr="000F1AE5" w:rsidRDefault="00A064CA" w:rsidP="00A064CA">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 xml:space="preserve">En este apartado también se presentan los mecanismos que favorecen la implementación de las iniciativas sobre cambio climático, a saber: </w:t>
      </w:r>
    </w:p>
    <w:p w14:paraId="46D9065E" w14:textId="5F1788DC" w:rsidR="00A064CA" w:rsidRPr="000F1AE5" w:rsidRDefault="00A064CA" w:rsidP="00A064CA">
      <w:pPr>
        <w:numPr>
          <w:ilvl w:val="0"/>
          <w:numId w:val="1"/>
        </w:numPr>
        <w:spacing w:after="0" w:line="276" w:lineRule="auto"/>
        <w:contextualSpacing/>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El marco jurídico y de políticas públicas: Las disposiciones específicas sobre cambio climático incluidas (o no) en las leyes y regulaciones clave.</w:t>
      </w:r>
    </w:p>
    <w:p w14:paraId="0ED630F3" w14:textId="4BE9FAA7" w:rsidR="00A064CA" w:rsidRPr="000F1AE5" w:rsidRDefault="00A064CA" w:rsidP="00A064CA">
      <w:pPr>
        <w:numPr>
          <w:ilvl w:val="0"/>
          <w:numId w:val="1"/>
        </w:numPr>
        <w:spacing w:after="0" w:line="276" w:lineRule="auto"/>
        <w:contextualSpacing/>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 xml:space="preserve">Las estructuras institucionales: Las responsabilidades y las funciones de los principales actores que intervienen en la integración del cambio climático en la GFP. </w:t>
      </w:r>
    </w:p>
    <w:p w14:paraId="4A2083DD" w14:textId="778EFE32" w:rsidR="00A064CA" w:rsidRPr="000F1AE5" w:rsidRDefault="00A064CA" w:rsidP="00A064CA">
      <w:pPr>
        <w:numPr>
          <w:ilvl w:val="0"/>
          <w:numId w:val="1"/>
        </w:numPr>
        <w:spacing w:after="0" w:line="276" w:lineRule="auto"/>
        <w:contextualSpacing/>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Los mecanismos de coordinación para favorecer esta integración: Los mecanismos de coordinación vertical y horizontal, por ejemplo, entre los ministerios de Finanzas y los ministerios sectoriales, el organismo específico dedicado al cambio climático y los ministerios sectoriales pertinentes; los mecanismos establecidos con los Gobiernos subnacionales, las entidades extrapresupuestarias y las corporaciones públicas cuando están a cargo de la implementación de estrategias sobre cambio climático; la relación con las organizaciones de la sociedad civil, incluidos los grupos activistas de lucha contra el cambio climático, y la relación con los asociados para el desarrollo, si corresponde.</w:t>
      </w:r>
    </w:p>
    <w:p w14:paraId="0362DBE5" w14:textId="6C011EDD" w:rsidR="00A064CA" w:rsidRPr="000F1AE5" w:rsidRDefault="00A064CA" w:rsidP="00A064CA">
      <w:pPr>
        <w:numPr>
          <w:ilvl w:val="0"/>
          <w:numId w:val="1"/>
        </w:numPr>
        <w:spacing w:after="0" w:line="276" w:lineRule="auto"/>
        <w:contextualSpacing/>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Las capacidades de los actores pertinentes para integrar el cambio climático en la GFP.</w:t>
      </w:r>
    </w:p>
    <w:p w14:paraId="7C9BF5C2" w14:textId="77777777" w:rsidR="00A064CA" w:rsidRPr="000F1AE5" w:rsidRDefault="00A064CA" w:rsidP="00C85F81">
      <w:pPr>
        <w:spacing w:after="0" w:line="276" w:lineRule="auto"/>
        <w:rPr>
          <w:rFonts w:ascii="Gill Sans MT" w:hAnsi="Gill Sans MT" w:cstheme="minorHAnsi"/>
          <w:i/>
          <w:iCs/>
          <w:color w:val="FF0000"/>
          <w:sz w:val="24"/>
          <w:lang w:val="es-ES"/>
        </w:rPr>
      </w:pPr>
    </w:p>
    <w:p w14:paraId="7BD75A3A" w14:textId="1482A7DC" w:rsidR="00313744" w:rsidRDefault="00313744">
      <w:pPr>
        <w:rPr>
          <w:rFonts w:ascii="Gill Sans MT" w:hAnsi="Gill Sans MT" w:cstheme="minorHAnsi"/>
          <w:sz w:val="24"/>
          <w:lang w:val="es-ES"/>
        </w:rPr>
      </w:pPr>
      <w:r>
        <w:rPr>
          <w:rFonts w:ascii="Gill Sans MT" w:hAnsi="Gill Sans MT" w:cstheme="minorHAnsi"/>
          <w:sz w:val="24"/>
          <w:lang w:val="es-ES"/>
        </w:rPr>
        <w:br w:type="page"/>
      </w:r>
    </w:p>
    <w:p w14:paraId="0FAD4AC6" w14:textId="45D2E892" w:rsidR="00CF5350" w:rsidRPr="000F1AE5" w:rsidRDefault="004306C6" w:rsidP="004306C6">
      <w:pPr>
        <w:pStyle w:val="ListParagraph"/>
        <w:numPr>
          <w:ilvl w:val="0"/>
          <w:numId w:val="3"/>
        </w:numPr>
        <w:spacing w:after="0"/>
        <w:rPr>
          <w:rFonts w:ascii="Gill Sans MT" w:eastAsiaTheme="majorEastAsia" w:hAnsi="Gill Sans MT" w:cstheme="majorBidi"/>
          <w:b/>
          <w:bCs/>
          <w:color w:val="4FBAD1"/>
          <w:sz w:val="32"/>
          <w:szCs w:val="32"/>
          <w:lang w:val="es-ES"/>
        </w:rPr>
      </w:pPr>
      <w:r w:rsidRPr="000F1AE5">
        <w:rPr>
          <w:rFonts w:ascii="Gill Sans MT" w:eastAsiaTheme="majorEastAsia" w:hAnsi="Gill Sans MT" w:cstheme="majorBidi"/>
          <w:b/>
          <w:bCs/>
          <w:color w:val="4FBAD1"/>
          <w:sz w:val="32"/>
          <w:szCs w:val="32"/>
          <w:lang w:val="es-ES"/>
        </w:rPr>
        <w:lastRenderedPageBreak/>
        <w:t>RESULTADOS DE LA EVALUACIÓN Y PASOS SIGUIENTES</w:t>
      </w:r>
    </w:p>
    <w:p w14:paraId="061A5065" w14:textId="5C3ACD95" w:rsidR="00CF5350" w:rsidRPr="000F1AE5" w:rsidRDefault="00CF5350" w:rsidP="00CF5350">
      <w:pPr>
        <w:spacing w:after="0" w:line="276" w:lineRule="auto"/>
        <w:ind w:firstLine="720"/>
        <w:jc w:val="both"/>
        <w:rPr>
          <w:rFonts w:ascii="Gill Sans MT" w:hAnsi="Gill Sans MT" w:cstheme="minorHAnsi"/>
          <w:sz w:val="24"/>
          <w:lang w:val="es-ES"/>
        </w:rPr>
      </w:pPr>
      <w:r w:rsidRPr="000F1AE5">
        <w:rPr>
          <w:rFonts w:ascii="Gill Sans MT" w:hAnsi="Gill Sans MT" w:cstheme="minorHAnsi"/>
          <w:sz w:val="24"/>
          <w:lang w:val="es-ES"/>
        </w:rPr>
        <w:t xml:space="preserve">[1 </w:t>
      </w:r>
      <w:r w:rsidR="005A2B83" w:rsidRPr="000F1AE5">
        <w:rPr>
          <w:rFonts w:ascii="Gill Sans MT" w:hAnsi="Gill Sans MT"/>
          <w:sz w:val="24"/>
          <w:lang w:val="es-ES"/>
        </w:rPr>
        <w:t>página</w:t>
      </w:r>
      <w:r w:rsidRPr="000F1AE5">
        <w:rPr>
          <w:rFonts w:ascii="Gill Sans MT" w:hAnsi="Gill Sans MT" w:cstheme="minorHAnsi"/>
          <w:sz w:val="24"/>
          <w:lang w:val="es-ES"/>
        </w:rPr>
        <w:t>]</w:t>
      </w:r>
    </w:p>
    <w:p w14:paraId="3A8AEA97" w14:textId="77777777" w:rsidR="00CF5350" w:rsidRPr="000F1AE5" w:rsidRDefault="00CF5350" w:rsidP="00CF5350">
      <w:pPr>
        <w:spacing w:after="0" w:line="276" w:lineRule="auto"/>
        <w:jc w:val="both"/>
        <w:rPr>
          <w:rFonts w:ascii="Gill Sans MT" w:hAnsi="Gill Sans MT" w:cstheme="minorHAnsi"/>
          <w:sz w:val="24"/>
          <w:lang w:val="es-ES"/>
        </w:rPr>
      </w:pPr>
    </w:p>
    <w:p w14:paraId="12F90F90" w14:textId="77777777" w:rsidR="005B7B6F" w:rsidRPr="000F1AE5" w:rsidRDefault="005B7B6F" w:rsidP="00CF5350">
      <w:pPr>
        <w:spacing w:after="0" w:line="276" w:lineRule="auto"/>
        <w:jc w:val="both"/>
        <w:rPr>
          <w:rFonts w:ascii="Gill Sans MT" w:hAnsi="Gill Sans MT" w:cstheme="minorHAnsi"/>
          <w:i/>
          <w:sz w:val="24"/>
          <w:lang w:val="es-ES"/>
        </w:rPr>
      </w:pPr>
      <w:r w:rsidRPr="000F1AE5">
        <w:rPr>
          <w:rFonts w:ascii="Gill Sans MT" w:hAnsi="Gill Sans MT" w:cstheme="minorHAnsi"/>
          <w:i/>
          <w:sz w:val="24"/>
          <w:lang w:val="es-ES"/>
        </w:rPr>
        <w:t xml:space="preserve">Principales resultados </w:t>
      </w:r>
    </w:p>
    <w:p w14:paraId="118CE240" w14:textId="77777777" w:rsidR="00D04689" w:rsidRPr="000F1AE5" w:rsidRDefault="00D04689" w:rsidP="00D04689">
      <w:pPr>
        <w:spacing w:after="0" w:line="276" w:lineRule="auto"/>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 xml:space="preserve">Esta sección ofrece un análisis de los resultados de la evaluación de las prácticas vigentes en comparación con el Marco PEFA Clima. Se centra en las principales herramientas y procesos de GFP en los que se apoya la implementación de las políticas sobre cambio climático. En ella también se destacan los aspectos que pueden mejorarse, tomando como base la información extraída del Cuestionario inicial. El análisis detallado de los resultados y la evidencia utilizada para establecer las calificaciones de los indicadores se presenta en la sección 3 del informe. </w:t>
      </w:r>
    </w:p>
    <w:p w14:paraId="64D07DAD" w14:textId="77777777" w:rsidR="00D04689" w:rsidRPr="000F1AE5" w:rsidRDefault="00D04689" w:rsidP="00D04689">
      <w:pPr>
        <w:spacing w:after="0" w:line="276" w:lineRule="auto"/>
        <w:jc w:val="both"/>
        <w:rPr>
          <w:rFonts w:ascii="Gill Sans MT" w:hAnsi="Gill Sans MT" w:cstheme="minorHAnsi"/>
          <w:i/>
          <w:iCs/>
          <w:color w:val="FF0000"/>
          <w:sz w:val="24"/>
          <w:lang w:val="es-ES"/>
        </w:rPr>
      </w:pPr>
    </w:p>
    <w:p w14:paraId="7ABCCE66" w14:textId="447367BF" w:rsidR="00CF5350" w:rsidRPr="000F1AE5" w:rsidRDefault="00D04689" w:rsidP="00D04689">
      <w:pPr>
        <w:spacing w:after="0" w:line="276" w:lineRule="auto"/>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 xml:space="preserve">Asimismo, es posible incluir gráficos en los que se muestren los principales resultados de la evaluación, similares a los que se exponen a continuación. Los gráficos automatizados pueden generarse utilizando una herramienta automatizada a la que se puede acceder en </w:t>
      </w:r>
      <w:hyperlink r:id="rId14" w:history="1">
        <w:r w:rsidR="00CF5350" w:rsidRPr="000F1AE5">
          <w:rPr>
            <w:rFonts w:ascii="Gill Sans MT" w:hAnsi="Gill Sans MT"/>
            <w:i/>
            <w:iCs/>
            <w:color w:val="FF0000"/>
            <w:u w:val="single"/>
            <w:lang w:val="es-ES"/>
          </w:rPr>
          <w:t>https://www.pefa.org/index.php/resources/templates-automated-excel-scores-worksheets-</w:t>
        </w:r>
        <w:r w:rsidR="00CF5350" w:rsidRPr="000F1AE5">
          <w:rPr>
            <w:rFonts w:ascii="Gill Sans MT" w:hAnsi="Gill Sans MT"/>
            <w:i/>
            <w:iCs/>
            <w:color w:val="FF0000"/>
            <w:u w:val="single"/>
            <w:lang w:val="es-ES"/>
          </w:rPr>
          <w:t>p</w:t>
        </w:r>
        <w:r w:rsidR="00CF5350" w:rsidRPr="000F1AE5">
          <w:rPr>
            <w:rFonts w:ascii="Gill Sans MT" w:hAnsi="Gill Sans MT"/>
            <w:i/>
            <w:iCs/>
            <w:color w:val="FF0000"/>
            <w:u w:val="single"/>
            <w:lang w:val="es-ES"/>
          </w:rPr>
          <w:t>efa-assessments</w:t>
        </w:r>
      </w:hyperlink>
      <w:r w:rsidR="00CF5350" w:rsidRPr="000F1AE5">
        <w:rPr>
          <w:i/>
          <w:iCs/>
          <w:color w:val="FF0000"/>
          <w:lang w:val="es-ES"/>
        </w:rPr>
        <w:t xml:space="preserve"> </w:t>
      </w:r>
    </w:p>
    <w:p w14:paraId="38472793" w14:textId="1085C1A3" w:rsidR="00CF5350" w:rsidRPr="000F1AE5" w:rsidRDefault="00CF5350" w:rsidP="00CF5350">
      <w:pPr>
        <w:spacing w:after="0" w:line="276" w:lineRule="auto"/>
        <w:rPr>
          <w:rFonts w:ascii="Gill Sans MT" w:hAnsi="Gill Sans MT" w:cstheme="minorHAnsi"/>
          <w:sz w:val="24"/>
          <w:lang w:val="es-ES"/>
        </w:rPr>
      </w:pPr>
    </w:p>
    <w:p w14:paraId="4F8E6405" w14:textId="7519708D" w:rsidR="00CF5350" w:rsidRPr="000F1AE5" w:rsidRDefault="00315FC9" w:rsidP="00140A69">
      <w:pPr>
        <w:spacing w:after="0" w:line="276" w:lineRule="auto"/>
        <w:jc w:val="center"/>
        <w:rPr>
          <w:rFonts w:ascii="Gill Sans MT" w:hAnsi="Gill Sans MT" w:cstheme="minorHAnsi"/>
          <w:sz w:val="24"/>
          <w:lang w:val="es-ES"/>
        </w:rPr>
      </w:pPr>
      <w:r w:rsidRPr="000F1AE5">
        <w:rPr>
          <w:rFonts w:ascii="Gill Sans MT" w:hAnsi="Gill Sans MT" w:cstheme="minorHAnsi"/>
          <w:b/>
          <w:sz w:val="24"/>
          <w:lang w:val="es-ES"/>
        </w:rPr>
        <w:t>Gráfico 1. Resumen de los resultados de la evaluación</w:t>
      </w:r>
    </w:p>
    <w:p w14:paraId="249FEE55" w14:textId="26645A84" w:rsidR="00CF5350" w:rsidRPr="000F1AE5" w:rsidRDefault="00140A69" w:rsidP="00CF5350">
      <w:pPr>
        <w:spacing w:after="0" w:line="276" w:lineRule="auto"/>
        <w:rPr>
          <w:rFonts w:ascii="Gill Sans MT" w:hAnsi="Gill Sans MT" w:cstheme="minorHAnsi"/>
          <w:sz w:val="24"/>
          <w:lang w:val="es-ES"/>
        </w:rPr>
      </w:pPr>
      <w:r w:rsidRPr="000F1AE5">
        <w:rPr>
          <w:noProof/>
          <w:lang w:val="es-ES" w:eastAsia="en-GB"/>
        </w:rPr>
        <w:drawing>
          <wp:anchor distT="0" distB="0" distL="114300" distR="114300" simplePos="0" relativeHeight="251659264" behindDoc="0" locked="0" layoutInCell="1" allowOverlap="1" wp14:anchorId="1103704A" wp14:editId="6E641772">
            <wp:simplePos x="0" y="0"/>
            <wp:positionH relativeFrom="margin">
              <wp:align>left</wp:align>
            </wp:positionH>
            <wp:positionV relativeFrom="paragraph">
              <wp:posOffset>235687</wp:posOffset>
            </wp:positionV>
            <wp:extent cx="407247" cy="2443478"/>
            <wp:effectExtent l="0" t="0" r="0" b="0"/>
            <wp:wrapSquare wrapText="bothSides"/>
            <wp:docPr id="81" name="Picture 81" descr="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47" cy="2443478"/>
                    </a:xfrm>
                    <a:prstGeom prst="rect">
                      <a:avLst/>
                    </a:prstGeom>
                    <a:noFill/>
                    <a:ln>
                      <a:noFill/>
                    </a:ln>
                  </pic:spPr>
                </pic:pic>
              </a:graphicData>
            </a:graphic>
            <wp14:sizeRelH relativeFrom="page">
              <wp14:pctWidth>0</wp14:pctWidth>
            </wp14:sizeRelH>
            <wp14:sizeRelV relativeFrom="page">
              <wp14:pctHeight>0</wp14:pctHeight>
            </wp14:sizeRelV>
          </wp:anchor>
        </w:drawing>
      </w:r>
      <w:r w:rsidR="006A15F2" w:rsidRPr="000F1AE5">
        <w:rPr>
          <w:rFonts w:ascii="Gill Sans MT" w:hAnsi="Gill Sans MT" w:cstheme="minorHAnsi"/>
          <w:b/>
          <w:bCs/>
          <w:noProof/>
          <w:sz w:val="24"/>
          <w:lang w:val="es-ES"/>
        </w:rPr>
        <w:drawing>
          <wp:anchor distT="0" distB="0" distL="114300" distR="114300" simplePos="0" relativeHeight="251658240" behindDoc="0" locked="0" layoutInCell="1" allowOverlap="1" wp14:anchorId="381B102E" wp14:editId="69CDC9F4">
            <wp:simplePos x="0" y="0"/>
            <wp:positionH relativeFrom="column">
              <wp:posOffset>292608</wp:posOffset>
            </wp:positionH>
            <wp:positionV relativeFrom="paragraph">
              <wp:posOffset>184430</wp:posOffset>
            </wp:positionV>
            <wp:extent cx="6242685" cy="245745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2685" cy="2457450"/>
                    </a:xfrm>
                    <a:prstGeom prst="rect">
                      <a:avLst/>
                    </a:prstGeom>
                    <a:noFill/>
                  </pic:spPr>
                </pic:pic>
              </a:graphicData>
            </a:graphic>
            <wp14:sizeRelH relativeFrom="page">
              <wp14:pctWidth>0</wp14:pctWidth>
            </wp14:sizeRelH>
            <wp14:sizeRelV relativeFrom="page">
              <wp14:pctHeight>0</wp14:pctHeight>
            </wp14:sizeRelV>
          </wp:anchor>
        </w:drawing>
      </w:r>
    </w:p>
    <w:p w14:paraId="2686F68B" w14:textId="4B96B37C" w:rsidR="00CF5350" w:rsidRPr="000F1AE5" w:rsidRDefault="00CF5350" w:rsidP="00CF5350">
      <w:pPr>
        <w:spacing w:after="0" w:line="276" w:lineRule="auto"/>
        <w:jc w:val="center"/>
        <w:rPr>
          <w:rFonts w:ascii="Gill Sans MT" w:hAnsi="Gill Sans MT" w:cstheme="minorHAnsi"/>
          <w:b/>
          <w:bCs/>
          <w:sz w:val="24"/>
          <w:lang w:val="es-ES"/>
        </w:rPr>
      </w:pPr>
    </w:p>
    <w:p w14:paraId="6C0552A2" w14:textId="1C51CA67" w:rsidR="00754170" w:rsidRPr="000F1AE5" w:rsidRDefault="00754170">
      <w:pPr>
        <w:rPr>
          <w:rFonts w:ascii="Gill Sans MT" w:hAnsi="Gill Sans MT" w:cstheme="minorHAnsi"/>
          <w:b/>
          <w:bCs/>
          <w:sz w:val="24"/>
          <w:lang w:val="es-ES"/>
        </w:rPr>
      </w:pPr>
      <w:r w:rsidRPr="000F1AE5">
        <w:rPr>
          <w:rFonts w:ascii="Gill Sans MT" w:hAnsi="Gill Sans MT" w:cstheme="minorHAnsi"/>
          <w:b/>
          <w:bCs/>
          <w:sz w:val="24"/>
          <w:lang w:val="es-ES"/>
        </w:rPr>
        <w:br w:type="page"/>
      </w:r>
    </w:p>
    <w:p w14:paraId="0E4D3CB6" w14:textId="18BCE5CB" w:rsidR="00D043A8" w:rsidRPr="000F1AE5" w:rsidRDefault="00C87885" w:rsidP="00C2385A">
      <w:pPr>
        <w:spacing w:after="0" w:line="240" w:lineRule="auto"/>
        <w:rPr>
          <w:rFonts w:ascii="Gill Sans MT" w:hAnsi="Gill Sans MT" w:cstheme="minorHAnsi"/>
          <w:b/>
          <w:sz w:val="24"/>
          <w:lang w:val="es-ES"/>
        </w:rPr>
      </w:pPr>
      <w:r w:rsidRPr="000F1AE5">
        <w:rPr>
          <w:rFonts w:ascii="Gill Sans MT" w:hAnsi="Gill Sans MT" w:cstheme="minorHAnsi"/>
          <w:b/>
          <w:sz w:val="24"/>
          <w:lang w:val="es-ES"/>
        </w:rPr>
        <w:lastRenderedPageBreak/>
        <w:t>Cuadro 1: Reseña de las calificaciones de los indicadores PEFA</w:t>
      </w:r>
      <w:r w:rsidR="00D043A8" w:rsidRPr="000F1AE5">
        <w:rPr>
          <w:rFonts w:ascii="Gill Sans MT" w:hAnsi="Gill Sans MT" w:cstheme="minorHAnsi"/>
          <w:b/>
          <w:sz w:val="24"/>
          <w:lang w:val="es-ES"/>
        </w:rPr>
        <w:t xml:space="preserve"> Clima</w:t>
      </w:r>
      <w:r w:rsidRPr="000F1AE5">
        <w:rPr>
          <w:rFonts w:ascii="Gill Sans MT" w:hAnsi="Gill Sans MT" w:cstheme="minorHAnsi"/>
          <w:b/>
          <w:sz w:val="24"/>
          <w:lang w:val="es-ES"/>
        </w:rPr>
        <w:t xml:space="preserve"> </w:t>
      </w:r>
    </w:p>
    <w:p w14:paraId="618F0B91" w14:textId="265C51CE" w:rsidR="00C2385A" w:rsidRPr="000F1AE5" w:rsidRDefault="00B938DA" w:rsidP="00315455">
      <w:pPr>
        <w:spacing w:after="0" w:line="240" w:lineRule="auto"/>
        <w:jc w:val="both"/>
        <w:rPr>
          <w:rFonts w:ascii="Gill Sans MT" w:eastAsia="Malgun Gothic" w:hAnsi="Gill Sans MT" w:cs="Calibri"/>
          <w:b/>
          <w:bCs/>
          <w:i/>
          <w:iCs/>
          <w:color w:val="FF0000"/>
          <w:sz w:val="24"/>
          <w:szCs w:val="24"/>
          <w:lang w:val="es-ES"/>
        </w:rPr>
      </w:pPr>
      <w:r w:rsidRPr="000F1AE5">
        <w:rPr>
          <w:rFonts w:ascii="Gill Sans MT" w:eastAsia="Malgun Gothic" w:hAnsi="Gill Sans MT" w:cs="Calibri"/>
          <w:i/>
          <w:iCs/>
          <w:color w:val="FF0000"/>
          <w:sz w:val="24"/>
          <w:szCs w:val="24"/>
          <w:lang w:val="es-ES"/>
        </w:rPr>
        <w:t xml:space="preserve">En este cuadro, “Inserte...” deberá reemplazarse por la calificación correspondiente (cuando esté indicado). Cuando se indican las calificaciones aquí, estas se reflejarán automáticamente en el cuadro resumido de calificaciones de cada indicador y en el anexo 1. Si se ajusta una calificación en cualquiera de estos cuadros, el cambio se reflejará automáticamente en otros cuadros relacionados. </w:t>
      </w:r>
      <w:r w:rsidRPr="000F1AE5">
        <w:rPr>
          <w:rFonts w:ascii="Gill Sans MT" w:eastAsia="Malgun Gothic" w:hAnsi="Gill Sans MT" w:cs="Calibri"/>
          <w:b/>
          <w:bCs/>
          <w:i/>
          <w:iCs/>
          <w:color w:val="FF0000"/>
          <w:sz w:val="24"/>
          <w:szCs w:val="24"/>
          <w:lang w:val="es-ES"/>
        </w:rPr>
        <w:t>Esto solo funciona si no se quita la vinculación XML que subyace a la automatización.</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320"/>
        <w:gridCol w:w="1073"/>
        <w:gridCol w:w="636"/>
        <w:gridCol w:w="541"/>
        <w:gridCol w:w="577"/>
        <w:gridCol w:w="694"/>
        <w:gridCol w:w="887"/>
      </w:tblGrid>
      <w:tr w:rsidR="00C2385A" w:rsidRPr="000F1AE5" w14:paraId="066F139C" w14:textId="77777777" w:rsidTr="00C37A55">
        <w:trPr>
          <w:trHeight w:val="315"/>
          <w:tblHeader/>
        </w:trPr>
        <w:tc>
          <w:tcPr>
            <w:tcW w:w="2645" w:type="pct"/>
            <w:gridSpan w:val="2"/>
            <w:vMerge w:val="restart"/>
            <w:shd w:val="clear" w:color="auto" w:fill="E7E6E6"/>
            <w:vAlign w:val="center"/>
            <w:hideMark/>
          </w:tcPr>
          <w:p w14:paraId="47BBAA11" w14:textId="08F371C9" w:rsidR="00C2385A" w:rsidRPr="000F1AE5" w:rsidRDefault="005A7CB1"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GFPCC</w:t>
            </w:r>
            <w:r w:rsidR="00C2385A" w:rsidRPr="000F1AE5">
              <w:rPr>
                <w:rFonts w:ascii="Gill Sans MT" w:eastAsia="Calibri" w:hAnsi="Gill Sans MT" w:cs="Calibri"/>
                <w:b/>
                <w:bCs/>
                <w:sz w:val="24"/>
                <w:szCs w:val="24"/>
                <w:lang w:val="es-ES"/>
              </w:rPr>
              <w:t xml:space="preserve"> </w:t>
            </w:r>
            <w:r w:rsidR="00071EF2" w:rsidRPr="000F1AE5">
              <w:rPr>
                <w:rFonts w:ascii="Gill Sans MT" w:eastAsia="Calibri" w:hAnsi="Gill Sans MT" w:cs="Calibri"/>
                <w:b/>
                <w:bCs/>
                <w:sz w:val="24"/>
                <w:szCs w:val="24"/>
                <w:lang w:val="es-ES"/>
              </w:rPr>
              <w:t>Indicadores</w:t>
            </w:r>
          </w:p>
        </w:tc>
        <w:tc>
          <w:tcPr>
            <w:tcW w:w="573" w:type="pct"/>
            <w:vMerge w:val="restart"/>
            <w:shd w:val="clear" w:color="auto" w:fill="E7E6E6"/>
            <w:vAlign w:val="center"/>
            <w:hideMark/>
          </w:tcPr>
          <w:p w14:paraId="057839B4" w14:textId="507740F8" w:rsidR="00C2385A" w:rsidRPr="000F1AE5" w:rsidRDefault="009A59E3"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Método de calificación</w:t>
            </w:r>
          </w:p>
        </w:tc>
        <w:tc>
          <w:tcPr>
            <w:tcW w:w="1308" w:type="pct"/>
            <w:gridSpan w:val="4"/>
            <w:shd w:val="clear" w:color="auto" w:fill="E7E6E6"/>
            <w:vAlign w:val="center"/>
            <w:hideMark/>
          </w:tcPr>
          <w:p w14:paraId="704A549A" w14:textId="2BBDE61D" w:rsidR="00C2385A" w:rsidRPr="000F1AE5" w:rsidRDefault="00B13457"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Calificación de las dimensiones</w:t>
            </w:r>
          </w:p>
        </w:tc>
        <w:tc>
          <w:tcPr>
            <w:tcW w:w="474" w:type="pct"/>
            <w:vMerge w:val="restart"/>
            <w:shd w:val="clear" w:color="auto" w:fill="E7E6E6"/>
            <w:vAlign w:val="center"/>
            <w:hideMark/>
          </w:tcPr>
          <w:p w14:paraId="6E9C8A35" w14:textId="162AA056" w:rsidR="00C2385A" w:rsidRPr="000F1AE5" w:rsidRDefault="00021AC3"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Calificación general</w:t>
            </w:r>
            <w:r w:rsidR="00C2385A" w:rsidRPr="000F1AE5">
              <w:rPr>
                <w:rFonts w:ascii="Gill Sans MT" w:eastAsia="Calibri" w:hAnsi="Gill Sans MT" w:cs="Calibri"/>
                <w:b/>
                <w:bCs/>
                <w:sz w:val="24"/>
                <w:szCs w:val="24"/>
                <w:lang w:val="es-ES"/>
              </w:rPr>
              <w:t xml:space="preserve"> </w:t>
            </w:r>
          </w:p>
        </w:tc>
      </w:tr>
      <w:tr w:rsidR="00C2385A" w:rsidRPr="000F1AE5" w14:paraId="1CC73187" w14:textId="77777777" w:rsidTr="00C37A55">
        <w:trPr>
          <w:trHeight w:val="315"/>
          <w:tblHeader/>
        </w:trPr>
        <w:tc>
          <w:tcPr>
            <w:tcW w:w="2645" w:type="pct"/>
            <w:gridSpan w:val="2"/>
            <w:vMerge/>
            <w:shd w:val="clear" w:color="auto" w:fill="CCECFF"/>
            <w:vAlign w:val="center"/>
            <w:hideMark/>
          </w:tcPr>
          <w:p w14:paraId="6E5000FD" w14:textId="77777777" w:rsidR="00C2385A" w:rsidRPr="000F1AE5" w:rsidRDefault="00C2385A" w:rsidP="00C37A55">
            <w:pPr>
              <w:spacing w:after="0" w:line="240" w:lineRule="auto"/>
              <w:rPr>
                <w:rFonts w:ascii="Gill Sans MT" w:eastAsia="Calibri" w:hAnsi="Gill Sans MT" w:cs="Calibri"/>
                <w:b/>
                <w:bCs/>
                <w:sz w:val="24"/>
                <w:szCs w:val="24"/>
                <w:lang w:val="es-ES"/>
              </w:rPr>
            </w:pPr>
          </w:p>
        </w:tc>
        <w:tc>
          <w:tcPr>
            <w:tcW w:w="573" w:type="pct"/>
            <w:vMerge/>
            <w:shd w:val="clear" w:color="auto" w:fill="CCECFF"/>
            <w:vAlign w:val="center"/>
            <w:hideMark/>
          </w:tcPr>
          <w:p w14:paraId="0E42E864" w14:textId="77777777" w:rsidR="00C2385A" w:rsidRPr="000F1AE5" w:rsidRDefault="00C2385A" w:rsidP="00C37A55">
            <w:pPr>
              <w:spacing w:after="0" w:line="240" w:lineRule="auto"/>
              <w:rPr>
                <w:rFonts w:ascii="Gill Sans MT" w:eastAsia="Calibri" w:hAnsi="Gill Sans MT" w:cs="Calibri"/>
                <w:b/>
                <w:bCs/>
                <w:sz w:val="24"/>
                <w:szCs w:val="24"/>
                <w:lang w:val="es-ES"/>
              </w:rPr>
            </w:pPr>
          </w:p>
        </w:tc>
        <w:tc>
          <w:tcPr>
            <w:tcW w:w="340" w:type="pct"/>
            <w:shd w:val="clear" w:color="auto" w:fill="auto"/>
            <w:vAlign w:val="center"/>
            <w:hideMark/>
          </w:tcPr>
          <w:p w14:paraId="37DA0F2F" w14:textId="263C761D" w:rsidR="00C2385A" w:rsidRPr="000F1AE5" w:rsidRDefault="00C2385A"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 xml:space="preserve"> </w:t>
            </w:r>
            <w:r w:rsidR="008E1624" w:rsidRPr="000F1AE5">
              <w:rPr>
                <w:rFonts w:ascii="Gill Sans MT" w:eastAsia="Calibri" w:hAnsi="Gill Sans MT" w:cs="Calibri"/>
                <w:b/>
                <w:bCs/>
                <w:sz w:val="24"/>
                <w:szCs w:val="24"/>
                <w:lang w:val="es-ES"/>
              </w:rPr>
              <w:t>1</w:t>
            </w:r>
          </w:p>
        </w:tc>
        <w:tc>
          <w:tcPr>
            <w:tcW w:w="289" w:type="pct"/>
            <w:shd w:val="clear" w:color="auto" w:fill="auto"/>
            <w:vAlign w:val="center"/>
            <w:hideMark/>
          </w:tcPr>
          <w:p w14:paraId="43854329" w14:textId="4BFA796B" w:rsidR="00C2385A" w:rsidRPr="000F1AE5" w:rsidRDefault="008E1624"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2</w:t>
            </w:r>
          </w:p>
        </w:tc>
        <w:tc>
          <w:tcPr>
            <w:tcW w:w="308" w:type="pct"/>
            <w:shd w:val="clear" w:color="auto" w:fill="auto"/>
            <w:vAlign w:val="center"/>
            <w:hideMark/>
          </w:tcPr>
          <w:p w14:paraId="6A6E4180" w14:textId="19C8606D" w:rsidR="00C2385A" w:rsidRPr="000F1AE5" w:rsidRDefault="008E1624"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3</w:t>
            </w:r>
          </w:p>
        </w:tc>
        <w:tc>
          <w:tcPr>
            <w:tcW w:w="371" w:type="pct"/>
            <w:shd w:val="clear" w:color="auto" w:fill="auto"/>
            <w:vAlign w:val="center"/>
            <w:hideMark/>
          </w:tcPr>
          <w:p w14:paraId="22D3C1E4" w14:textId="155E1EF3" w:rsidR="00C2385A" w:rsidRPr="000F1AE5" w:rsidRDefault="008E1624"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4</w:t>
            </w:r>
          </w:p>
        </w:tc>
        <w:tc>
          <w:tcPr>
            <w:tcW w:w="474" w:type="pct"/>
            <w:vMerge/>
            <w:shd w:val="clear" w:color="auto" w:fill="E7E6E6"/>
            <w:vAlign w:val="center"/>
            <w:hideMark/>
          </w:tcPr>
          <w:p w14:paraId="30C1FB01" w14:textId="77777777" w:rsidR="00C2385A" w:rsidRPr="000F1AE5" w:rsidRDefault="00C2385A" w:rsidP="00C37A55">
            <w:pPr>
              <w:spacing w:after="0" w:line="240" w:lineRule="auto"/>
              <w:rPr>
                <w:rFonts w:ascii="Gill Sans MT" w:eastAsia="Calibri" w:hAnsi="Gill Sans MT" w:cs="Calibri"/>
                <w:b/>
                <w:bCs/>
                <w:sz w:val="24"/>
                <w:szCs w:val="24"/>
                <w:lang w:val="es-ES"/>
              </w:rPr>
            </w:pPr>
          </w:p>
        </w:tc>
      </w:tr>
      <w:tr w:rsidR="00C2385A" w:rsidRPr="000F1AE5" w14:paraId="0F351D9D" w14:textId="77777777" w:rsidTr="00C37A55">
        <w:trPr>
          <w:trHeight w:val="305"/>
        </w:trPr>
        <w:tc>
          <w:tcPr>
            <w:tcW w:w="337" w:type="pct"/>
            <w:shd w:val="clear" w:color="auto" w:fill="auto"/>
            <w:hideMark/>
          </w:tcPr>
          <w:p w14:paraId="410B7DE7" w14:textId="1DE652EA"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w:t>
            </w:r>
          </w:p>
        </w:tc>
        <w:tc>
          <w:tcPr>
            <w:tcW w:w="2308" w:type="pct"/>
            <w:shd w:val="clear" w:color="auto" w:fill="auto"/>
            <w:hideMark/>
          </w:tcPr>
          <w:p w14:paraId="70E9D896" w14:textId="27808CF7" w:rsidR="00C2385A" w:rsidRPr="000F1AE5" w:rsidRDefault="00F80135"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Alineación del presupuesto con las estrategias de cambio climático</w:t>
            </w:r>
          </w:p>
        </w:tc>
        <w:tc>
          <w:tcPr>
            <w:tcW w:w="573" w:type="pct"/>
            <w:shd w:val="clear" w:color="auto" w:fill="auto"/>
            <w:vAlign w:val="center"/>
            <w:hideMark/>
          </w:tcPr>
          <w:p w14:paraId="5626F23E" w14:textId="169807D3" w:rsidR="00C2385A" w:rsidRPr="000F1AE5" w:rsidRDefault="00DB749B"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w:t>
            </w:r>
          </w:p>
        </w:tc>
        <w:sdt>
          <w:sdtPr>
            <w:rPr>
              <w:rFonts w:ascii="Gill Sans MT" w:eastAsia="Calibri" w:hAnsi="Gill Sans MT" w:cs="Calibri"/>
              <w:sz w:val="24"/>
              <w:szCs w:val="24"/>
              <w:lang w:val="es-ES"/>
            </w:rPr>
            <w:id w:val="-1111898341"/>
            <w:placeholder>
              <w:docPart w:val="01CB041A7529469FAA9D9D97C7DAC8C4"/>
            </w:placeholder>
            <w15:dataBinding w:prefixMappings="xmlns:ns0='http://pefa.org/pefa-report-scores' " w:xpath="/ns0:Scores[1]/ns0:PI-01.1[1]/ns0:Score[1]" w:storeItemID="{D80D5892-CE0D-497C-ADDF-BB976C954640}"/>
          </w:sdtPr>
          <w:sdtEndPr/>
          <w:sdtContent>
            <w:sdt>
              <w:sdtPr>
                <w:rPr>
                  <w:rFonts w:ascii="Gill Sans MT" w:eastAsia="Calibri" w:hAnsi="Gill Sans MT" w:cs="Calibri"/>
                  <w:sz w:val="24"/>
                  <w:szCs w:val="24"/>
                  <w:lang w:val="es-ES"/>
                </w:rPr>
                <w:id w:val="-1690443535"/>
                <w:placeholder>
                  <w:docPart w:val="DefaultPlaceholder_-1854013440"/>
                </w:placeholder>
                <w:dataBinding w:prefixMappings="xmlns:ns0='http://pefa.org/pefa-report-scores' " w:xpath="/ns0:Scores[1]/ns0:CRPFM-01.1[1]/ns0:Score[1]" w:storeItemID="{2190C125-4A58-4DD5-9898-FA9926729022}"/>
                <w:text/>
              </w:sdtPr>
              <w:sdtEndPr/>
              <w:sdtContent>
                <w:tc>
                  <w:tcPr>
                    <w:tcW w:w="340" w:type="pct"/>
                    <w:shd w:val="clear" w:color="auto" w:fill="auto"/>
                    <w:vAlign w:val="center"/>
                  </w:tcPr>
                  <w:p w14:paraId="2F282930" w14:textId="517A8C49" w:rsidR="00C2385A" w:rsidRPr="000F1AE5" w:rsidRDefault="000D680C"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653C99"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1.1</w:t>
                    </w:r>
                    <w:r w:rsidR="00060790" w:rsidRPr="000F1AE5">
                      <w:rPr>
                        <w:rFonts w:ascii="Gill Sans MT" w:eastAsia="Calibri" w:hAnsi="Gill Sans MT" w:cs="Calibri"/>
                        <w:sz w:val="24"/>
                        <w:szCs w:val="24"/>
                        <w:lang w:val="es-ES"/>
                      </w:rPr>
                      <w:t xml:space="preserve"> </w:t>
                    </w:r>
                    <w:r w:rsidR="00D66686" w:rsidRPr="000F1AE5">
                      <w:rPr>
                        <w:rFonts w:ascii="Gill Sans MT" w:eastAsia="Calibri" w:hAnsi="Gill Sans MT" w:cs="Calibri"/>
                        <w:sz w:val="24"/>
                        <w:szCs w:val="24"/>
                        <w:lang w:val="es-ES"/>
                      </w:rPr>
                      <w:t>calificac</w:t>
                    </w:r>
                    <w:r w:rsidR="00C816B1" w:rsidRPr="000F1AE5">
                      <w:rPr>
                        <w:rFonts w:ascii="Gill Sans MT" w:eastAsia="Calibri" w:hAnsi="Gill Sans MT" w:cs="Calibri"/>
                        <w:sz w:val="24"/>
                        <w:szCs w:val="24"/>
                        <w:lang w:val="es-ES"/>
                      </w:rPr>
                      <w:t>i</w:t>
                    </w:r>
                    <w:r w:rsidR="00D66686" w:rsidRPr="000F1AE5">
                      <w:rPr>
                        <w:rFonts w:ascii="Gill Sans MT" w:eastAsia="Calibri" w:hAnsi="Gill Sans MT" w:cs="Calibri"/>
                        <w:sz w:val="24"/>
                        <w:szCs w:val="24"/>
                        <w:lang w:val="es-ES"/>
                      </w:rPr>
                      <w:t>ón</w:t>
                    </w:r>
                  </w:p>
                </w:tc>
              </w:sdtContent>
            </w:sdt>
          </w:sdtContent>
        </w:sdt>
        <w:tc>
          <w:tcPr>
            <w:tcW w:w="289" w:type="pct"/>
            <w:shd w:val="clear" w:color="auto" w:fill="E7E6E6"/>
            <w:vAlign w:val="center"/>
          </w:tcPr>
          <w:p w14:paraId="32C0E929"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08" w:type="pct"/>
            <w:tcBorders>
              <w:bottom w:val="single" w:sz="4" w:space="0" w:color="auto"/>
            </w:tcBorders>
            <w:shd w:val="clear" w:color="auto" w:fill="E7E6E6"/>
            <w:vAlign w:val="center"/>
          </w:tcPr>
          <w:p w14:paraId="2DBD91C1"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5C8D5401"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921549130"/>
            <w:placeholder>
              <w:docPart w:val="DefaultPlaceholder_-1854013440"/>
            </w:placeholder>
            <w:dataBinding w:prefixMappings="xmlns:ns0='http://pefa.org/pefa-report-scores' " w:xpath="/ns0:Scores[1]/ns0:CRPFM-01[1]/ns0:Score[1]" w:storeItemID="{2190C125-4A58-4DD5-9898-FA9926729022}"/>
            <w:text/>
          </w:sdtPr>
          <w:sdtEndPr/>
          <w:sdtContent>
            <w:tc>
              <w:tcPr>
                <w:tcW w:w="474" w:type="pct"/>
                <w:shd w:val="clear" w:color="auto" w:fill="auto"/>
                <w:vAlign w:val="center"/>
              </w:tcPr>
              <w:p w14:paraId="34DCA1BA" w14:textId="38965070" w:rsidR="00C2385A" w:rsidRPr="000F1AE5" w:rsidRDefault="00A02FD1"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w:t>
                </w:r>
                <w:r w:rsidR="00DF688A" w:rsidRPr="000F1AE5">
                  <w:rPr>
                    <w:rFonts w:ascii="Gill Sans MT" w:eastAsia="Calibri" w:hAnsi="Gill Sans MT" w:cs="Calibri"/>
                    <w:b/>
                    <w:bCs/>
                    <w:sz w:val="24"/>
                    <w:szCs w:val="24"/>
                    <w:lang w:val="es-ES"/>
                  </w:rPr>
                  <w:t>e</w:t>
                </w:r>
                <w:r w:rsidRPr="000F1AE5">
                  <w:rPr>
                    <w:rFonts w:ascii="Gill Sans MT" w:eastAsia="Calibri" w:hAnsi="Gill Sans MT" w:cs="Calibri"/>
                    <w:b/>
                    <w:bCs/>
                    <w:sz w:val="24"/>
                    <w:szCs w:val="24"/>
                    <w:lang w:val="es-ES"/>
                  </w:rPr>
                  <w:t xml:space="preserve"> </w:t>
                </w:r>
                <w:r w:rsidR="004955A4" w:rsidRPr="000F1AE5">
                  <w:rPr>
                    <w:rFonts w:ascii="Gill Sans MT" w:eastAsia="Calibri" w:hAnsi="Gill Sans MT" w:cs="Calibri"/>
                    <w:b/>
                    <w:bCs/>
                    <w:sz w:val="24"/>
                    <w:szCs w:val="24"/>
                    <w:lang w:val="es-ES"/>
                  </w:rPr>
                  <w:t>calificación global</w:t>
                </w:r>
                <w:r w:rsidRPr="000F1AE5">
                  <w:rPr>
                    <w:rFonts w:ascii="Gill Sans MT" w:eastAsia="Calibri" w:hAnsi="Gill Sans MT" w:cs="Calibri"/>
                    <w:b/>
                    <w:bCs/>
                    <w:sz w:val="24"/>
                    <w:szCs w:val="24"/>
                    <w:lang w:val="es-ES"/>
                  </w:rPr>
                  <w:t xml:space="preserve"> </w:t>
                </w:r>
                <w:r w:rsidR="004955A4" w:rsidRPr="000F1AE5">
                  <w:rPr>
                    <w:rFonts w:ascii="Gill Sans MT" w:eastAsia="Calibri" w:hAnsi="Gill Sans MT" w:cs="Calibri"/>
                    <w:b/>
                    <w:bCs/>
                    <w:sz w:val="24"/>
                    <w:szCs w:val="24"/>
                    <w:lang w:val="es-ES"/>
                  </w:rPr>
                  <w:t>GFPCC</w:t>
                </w:r>
                <w:r w:rsidRPr="000F1AE5">
                  <w:rPr>
                    <w:rFonts w:ascii="Gill Sans MT" w:eastAsia="Calibri" w:hAnsi="Gill Sans MT" w:cs="Calibri"/>
                    <w:b/>
                    <w:bCs/>
                    <w:sz w:val="24"/>
                    <w:szCs w:val="24"/>
                    <w:lang w:val="es-ES"/>
                  </w:rPr>
                  <w:t>-1</w:t>
                </w:r>
              </w:p>
            </w:tc>
          </w:sdtContent>
        </w:sdt>
      </w:tr>
      <w:tr w:rsidR="00C2385A" w:rsidRPr="000F1AE5" w14:paraId="5C79DC95" w14:textId="77777777" w:rsidTr="003C3143">
        <w:trPr>
          <w:trHeight w:val="305"/>
        </w:trPr>
        <w:tc>
          <w:tcPr>
            <w:tcW w:w="337" w:type="pct"/>
            <w:shd w:val="clear" w:color="auto" w:fill="auto"/>
            <w:hideMark/>
          </w:tcPr>
          <w:p w14:paraId="03BDB6A1" w14:textId="42DF0994"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2</w:t>
            </w:r>
          </w:p>
        </w:tc>
        <w:tc>
          <w:tcPr>
            <w:tcW w:w="2308" w:type="pct"/>
            <w:shd w:val="clear" w:color="auto" w:fill="auto"/>
            <w:hideMark/>
          </w:tcPr>
          <w:p w14:paraId="2013E082" w14:textId="2C1AA206" w:rsidR="00C2385A" w:rsidRPr="000F1AE5" w:rsidRDefault="000829A7"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Seguimiento del gasto relacionado con el cambio climático</w:t>
            </w:r>
          </w:p>
        </w:tc>
        <w:tc>
          <w:tcPr>
            <w:tcW w:w="573" w:type="pct"/>
            <w:shd w:val="clear" w:color="auto" w:fill="auto"/>
            <w:vAlign w:val="center"/>
            <w:hideMark/>
          </w:tcPr>
          <w:p w14:paraId="3598A089" w14:textId="27083B2C" w:rsidR="00C2385A" w:rsidRPr="000F1AE5" w:rsidRDefault="00EA7644"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w:t>
            </w:r>
          </w:p>
        </w:tc>
        <w:sdt>
          <w:sdtPr>
            <w:rPr>
              <w:rFonts w:ascii="Gill Sans MT" w:eastAsia="Calibri" w:hAnsi="Gill Sans MT" w:cs="Calibri"/>
              <w:sz w:val="24"/>
              <w:szCs w:val="24"/>
              <w:lang w:val="es-ES"/>
            </w:rPr>
            <w:id w:val="687330856"/>
            <w:placeholder>
              <w:docPart w:val="DefaultPlaceholder_-1854013440"/>
            </w:placeholder>
            <w:dataBinding w:prefixMappings="xmlns:ns0='http://pefa.org/pefa-report-scores' " w:xpath="/ns0:Scores[1]/ns0:CRPFM-02.1[1]/ns0:Score[1]" w:storeItemID="{2190C125-4A58-4DD5-9898-FA9926729022}"/>
            <w:text/>
          </w:sdtPr>
          <w:sdtContent>
            <w:tc>
              <w:tcPr>
                <w:tcW w:w="340" w:type="pct"/>
                <w:shd w:val="clear" w:color="auto" w:fill="auto"/>
                <w:vAlign w:val="center"/>
              </w:tcPr>
              <w:p w14:paraId="3B538249" w14:textId="3ED9E5B4"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2.1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289" w:type="pct"/>
            <w:tcBorders>
              <w:bottom w:val="single" w:sz="4" w:space="0" w:color="auto"/>
            </w:tcBorders>
            <w:shd w:val="clear" w:color="auto" w:fill="E7E6E6" w:themeFill="background2"/>
            <w:vAlign w:val="center"/>
          </w:tcPr>
          <w:p w14:paraId="0DB9EE2F" w14:textId="26F536FF"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08" w:type="pct"/>
            <w:shd w:val="clear" w:color="auto" w:fill="E7E6E6" w:themeFill="background2"/>
            <w:vAlign w:val="center"/>
          </w:tcPr>
          <w:p w14:paraId="30F33560" w14:textId="0D0183D6"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7D537578"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459334692"/>
            <w:placeholder>
              <w:docPart w:val="DefaultPlaceholder_-1854013440"/>
            </w:placeholder>
            <w:dataBinding w:prefixMappings="xmlns:ns0='http://pefa.org/pefa-report-scores' " w:xpath="/ns0:Scores[1]/ns0:CRPFM-02[1]/ns0:Score[1]" w:storeItemID="{2190C125-4A58-4DD5-9898-FA9926729022}"/>
            <w:text/>
          </w:sdtPr>
          <w:sdtContent>
            <w:tc>
              <w:tcPr>
                <w:tcW w:w="474" w:type="pct"/>
                <w:shd w:val="clear" w:color="auto" w:fill="auto"/>
                <w:vAlign w:val="center"/>
              </w:tcPr>
              <w:p w14:paraId="05CE7562" w14:textId="0247D8F2" w:rsidR="00C2385A" w:rsidRPr="000F1AE5" w:rsidRDefault="004955A4"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GFPCC-2</w:t>
                </w:r>
              </w:p>
            </w:tc>
          </w:sdtContent>
        </w:sdt>
      </w:tr>
      <w:tr w:rsidR="00C2385A" w:rsidRPr="000F1AE5" w14:paraId="1476BA89" w14:textId="77777777" w:rsidTr="003C3143">
        <w:trPr>
          <w:trHeight w:val="305"/>
        </w:trPr>
        <w:tc>
          <w:tcPr>
            <w:tcW w:w="337" w:type="pct"/>
            <w:shd w:val="clear" w:color="auto" w:fill="auto"/>
            <w:hideMark/>
          </w:tcPr>
          <w:p w14:paraId="4A1031DF" w14:textId="51B05478"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3</w:t>
            </w:r>
          </w:p>
        </w:tc>
        <w:tc>
          <w:tcPr>
            <w:tcW w:w="2308" w:type="pct"/>
            <w:shd w:val="clear" w:color="auto" w:fill="auto"/>
            <w:hideMark/>
          </w:tcPr>
          <w:p w14:paraId="6A560782" w14:textId="13CA237E" w:rsidR="00C2385A" w:rsidRPr="000F1AE5" w:rsidRDefault="007E3B82"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Circular presupuestaria para el cambio climático</w:t>
            </w:r>
          </w:p>
        </w:tc>
        <w:tc>
          <w:tcPr>
            <w:tcW w:w="573" w:type="pct"/>
            <w:shd w:val="clear" w:color="auto" w:fill="auto"/>
            <w:vAlign w:val="center"/>
            <w:hideMark/>
          </w:tcPr>
          <w:p w14:paraId="016AFBB8" w14:textId="61556A72" w:rsidR="00C2385A" w:rsidRPr="000F1AE5" w:rsidRDefault="00184157"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w:t>
            </w:r>
          </w:p>
        </w:tc>
        <w:sdt>
          <w:sdtPr>
            <w:rPr>
              <w:rFonts w:ascii="Gill Sans MT" w:eastAsia="Calibri" w:hAnsi="Gill Sans MT" w:cs="Calibri"/>
              <w:sz w:val="24"/>
              <w:szCs w:val="24"/>
              <w:lang w:val="es-ES"/>
            </w:rPr>
            <w:id w:val="1338350235"/>
            <w:placeholder>
              <w:docPart w:val="DefaultPlaceholder_-1854013440"/>
            </w:placeholder>
            <w:dataBinding w:prefixMappings="xmlns:ns0='http://pefa.org/pefa-report-scores' " w:xpath="/ns0:Scores[1]/ns0:CRPFM-03.1[1]/ns0:Score[1]" w:storeItemID="{2190C125-4A58-4DD5-9898-FA9926729022}"/>
            <w:text/>
          </w:sdtPr>
          <w:sdtContent>
            <w:tc>
              <w:tcPr>
                <w:tcW w:w="340" w:type="pct"/>
                <w:shd w:val="clear" w:color="auto" w:fill="auto"/>
                <w:vAlign w:val="center"/>
              </w:tcPr>
              <w:p w14:paraId="00476E21" w14:textId="62D82EE3"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3.1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289" w:type="pct"/>
            <w:shd w:val="clear" w:color="auto" w:fill="E7E6E6" w:themeFill="background2"/>
            <w:vAlign w:val="center"/>
          </w:tcPr>
          <w:p w14:paraId="4F58A8E0" w14:textId="48E4F04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08" w:type="pct"/>
            <w:shd w:val="clear" w:color="auto" w:fill="E7E6E6"/>
            <w:vAlign w:val="center"/>
          </w:tcPr>
          <w:p w14:paraId="17538A41"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7AEBAAC3"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831438540"/>
            <w:placeholder>
              <w:docPart w:val="DefaultPlaceholder_-1854013440"/>
            </w:placeholder>
            <w:dataBinding w:prefixMappings="xmlns:ns0='http://pefa.org/pefa-report-scores' " w:xpath="/ns0:Scores[1]/ns0:CRPFM-03[1]/ns0:Score[1]" w:storeItemID="{2190C125-4A58-4DD5-9898-FA9926729022}"/>
            <w:text/>
          </w:sdtPr>
          <w:sdtContent>
            <w:tc>
              <w:tcPr>
                <w:tcW w:w="474" w:type="pct"/>
                <w:shd w:val="clear" w:color="auto" w:fill="auto"/>
                <w:vAlign w:val="center"/>
              </w:tcPr>
              <w:p w14:paraId="3E030229" w14:textId="315F4A36" w:rsidR="00C2385A" w:rsidRPr="000F1AE5" w:rsidRDefault="004955A4"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b/>
                    <w:bCs/>
                    <w:sz w:val="24"/>
                    <w:szCs w:val="24"/>
                    <w:lang w:val="es-ES"/>
                  </w:rPr>
                  <w:t>Inserte calificación global GFPCC-3</w:t>
                </w:r>
              </w:p>
            </w:tc>
          </w:sdtContent>
        </w:sdt>
      </w:tr>
      <w:tr w:rsidR="00C2385A" w:rsidRPr="000F1AE5" w14:paraId="684B5A23" w14:textId="77777777" w:rsidTr="00172DC1">
        <w:trPr>
          <w:trHeight w:val="305"/>
        </w:trPr>
        <w:tc>
          <w:tcPr>
            <w:tcW w:w="337" w:type="pct"/>
            <w:shd w:val="clear" w:color="auto" w:fill="auto"/>
            <w:hideMark/>
          </w:tcPr>
          <w:p w14:paraId="5EED3C23" w14:textId="002E5854"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4</w:t>
            </w:r>
          </w:p>
        </w:tc>
        <w:tc>
          <w:tcPr>
            <w:tcW w:w="2308" w:type="pct"/>
            <w:shd w:val="clear" w:color="auto" w:fill="auto"/>
            <w:hideMark/>
          </w:tcPr>
          <w:p w14:paraId="4E28F50A" w14:textId="69D6DF78" w:rsidR="00C2385A" w:rsidRPr="000F1AE5" w:rsidRDefault="005E7A83"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Escrutinio legislativo</w:t>
            </w:r>
          </w:p>
        </w:tc>
        <w:tc>
          <w:tcPr>
            <w:tcW w:w="573" w:type="pct"/>
            <w:shd w:val="clear" w:color="auto" w:fill="auto"/>
            <w:vAlign w:val="center"/>
            <w:hideMark/>
          </w:tcPr>
          <w:p w14:paraId="144D50CF" w14:textId="61A436B6"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w:t>
            </w:r>
            <w:r w:rsidR="003674B0" w:rsidRPr="000F1AE5">
              <w:rPr>
                <w:rFonts w:ascii="Gill Sans MT" w:eastAsia="Calibri" w:hAnsi="Gill Sans MT" w:cs="Calibri"/>
                <w:sz w:val="24"/>
                <w:szCs w:val="24"/>
                <w:lang w:val="es-ES"/>
              </w:rPr>
              <w:t>2</w:t>
            </w:r>
          </w:p>
        </w:tc>
        <w:sdt>
          <w:sdtPr>
            <w:rPr>
              <w:rFonts w:ascii="Gill Sans MT" w:eastAsia="Calibri" w:hAnsi="Gill Sans MT" w:cs="Calibri"/>
              <w:sz w:val="24"/>
              <w:szCs w:val="24"/>
              <w:lang w:val="es-ES"/>
            </w:rPr>
            <w:id w:val="-33347554"/>
            <w:placeholder>
              <w:docPart w:val="DefaultPlaceholder_-1854013440"/>
            </w:placeholder>
            <w:dataBinding w:prefixMappings="xmlns:ns0='http://pefa.org/pefa-report-scores' " w:xpath="/ns0:Scores[1]/ns0:CRPFM-04.1[1]/ns0:Score[1]" w:storeItemID="{2190C125-4A58-4DD5-9898-FA9926729022}"/>
            <w:text/>
          </w:sdtPr>
          <w:sdtContent>
            <w:tc>
              <w:tcPr>
                <w:tcW w:w="340" w:type="pct"/>
                <w:shd w:val="clear" w:color="auto" w:fill="auto"/>
                <w:vAlign w:val="center"/>
              </w:tcPr>
              <w:p w14:paraId="7521D64F" w14:textId="09FEFB21"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4.1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722085203"/>
            <w:placeholder>
              <w:docPart w:val="DefaultPlaceholder_-1854013440"/>
            </w:placeholder>
            <w:dataBinding w:prefixMappings="xmlns:ns0='http://pefa.org/pefa-report-scores' " w:xpath="/ns0:Scores[1]/ns0:CRPFM-04.2[1]/ns0:Score[1]" w:storeItemID="{2190C125-4A58-4DD5-9898-FA9926729022}"/>
            <w:text/>
          </w:sdtPr>
          <w:sdtContent>
            <w:tc>
              <w:tcPr>
                <w:tcW w:w="289" w:type="pct"/>
                <w:shd w:val="clear" w:color="auto" w:fill="auto"/>
                <w:vAlign w:val="center"/>
              </w:tcPr>
              <w:p w14:paraId="2E278EFC" w14:textId="6B7C83C5"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4.2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shd w:val="clear" w:color="auto" w:fill="E7E6E6"/>
            <w:vAlign w:val="center"/>
          </w:tcPr>
          <w:p w14:paraId="3EA51DCF"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5F7553E2"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474" w:type="pct"/>
            <w:shd w:val="clear" w:color="auto" w:fill="auto"/>
            <w:vAlign w:val="center"/>
          </w:tcPr>
          <w:p w14:paraId="331FDC18" w14:textId="5BEE78F4" w:rsidR="00C2385A" w:rsidRPr="000F1AE5" w:rsidRDefault="004955A4" w:rsidP="004955A4">
            <w:pPr>
              <w:spacing w:after="0" w:line="240" w:lineRule="auto"/>
              <w:rPr>
                <w:rFonts w:ascii="Gill Sans MT" w:eastAsia="Calibri" w:hAnsi="Gill Sans MT" w:cs="Calibri"/>
                <w:sz w:val="24"/>
                <w:szCs w:val="24"/>
                <w:lang w:val="es-ES"/>
              </w:rPr>
            </w:pPr>
            <w:sdt>
              <w:sdtPr>
                <w:rPr>
                  <w:rFonts w:ascii="Gill Sans MT" w:eastAsia="Calibri" w:hAnsi="Gill Sans MT" w:cs="Calibri"/>
                  <w:b/>
                  <w:bCs/>
                  <w:sz w:val="24"/>
                  <w:szCs w:val="24"/>
                  <w:lang w:val="es-ES"/>
                </w:rPr>
                <w:id w:val="-1572722404"/>
                <w:placeholder>
                  <w:docPart w:val="DefaultPlaceholder_-1854013440"/>
                </w:placeholder>
                <w:dataBinding w:prefixMappings="xmlns:ns0='http://pefa.org/pefa-report-scores' " w:xpath="/ns0:Scores[1]/ns0:CRPFM-04[1]/ns0:Score[1]" w:storeItemID="{2190C125-4A58-4DD5-9898-FA9926729022}"/>
                <w:text/>
              </w:sdtPr>
              <w:sdtContent>
                <w:r w:rsidRPr="000F1AE5">
                  <w:rPr>
                    <w:rFonts w:ascii="Gill Sans MT" w:eastAsia="Calibri" w:hAnsi="Gill Sans MT" w:cs="Calibri"/>
                    <w:b/>
                    <w:bCs/>
                    <w:sz w:val="24"/>
                    <w:szCs w:val="24"/>
                    <w:lang w:val="es-ES"/>
                  </w:rPr>
                  <w:t>Inserte calificación global GFPCC-4</w:t>
                </w:r>
              </w:sdtContent>
            </w:sdt>
          </w:p>
        </w:tc>
      </w:tr>
      <w:tr w:rsidR="00C2385A" w:rsidRPr="000F1AE5" w14:paraId="69CD4873" w14:textId="77777777" w:rsidTr="00444891">
        <w:trPr>
          <w:trHeight w:val="305"/>
        </w:trPr>
        <w:tc>
          <w:tcPr>
            <w:tcW w:w="337" w:type="pct"/>
            <w:shd w:val="clear" w:color="auto" w:fill="auto"/>
            <w:hideMark/>
          </w:tcPr>
          <w:p w14:paraId="2DCDCD41" w14:textId="48B5ED1A"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5</w:t>
            </w:r>
          </w:p>
        </w:tc>
        <w:tc>
          <w:tcPr>
            <w:tcW w:w="2308" w:type="pct"/>
            <w:shd w:val="clear" w:color="auto" w:fill="auto"/>
            <w:hideMark/>
          </w:tcPr>
          <w:p w14:paraId="4B47F69A" w14:textId="548EEF57" w:rsidR="00C2385A" w:rsidRPr="000F1AE5" w:rsidRDefault="00AC40B1"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Gestión de la inversión pública para el cambio climático</w:t>
            </w:r>
          </w:p>
        </w:tc>
        <w:tc>
          <w:tcPr>
            <w:tcW w:w="573" w:type="pct"/>
            <w:shd w:val="clear" w:color="auto" w:fill="auto"/>
            <w:vAlign w:val="center"/>
            <w:hideMark/>
          </w:tcPr>
          <w:p w14:paraId="22CC506F" w14:textId="12BD5500"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w:t>
            </w:r>
            <w:r w:rsidR="001F5536" w:rsidRPr="000F1AE5">
              <w:rPr>
                <w:rFonts w:ascii="Gill Sans MT" w:eastAsia="Calibri" w:hAnsi="Gill Sans MT" w:cs="Calibri"/>
                <w:sz w:val="24"/>
                <w:szCs w:val="24"/>
                <w:lang w:val="es-ES"/>
              </w:rPr>
              <w:t>2</w:t>
            </w:r>
          </w:p>
        </w:tc>
        <w:sdt>
          <w:sdtPr>
            <w:rPr>
              <w:rFonts w:ascii="Gill Sans MT" w:eastAsia="Calibri" w:hAnsi="Gill Sans MT" w:cs="Calibri"/>
              <w:sz w:val="24"/>
              <w:szCs w:val="24"/>
              <w:lang w:val="es-ES"/>
            </w:rPr>
            <w:id w:val="1049803369"/>
            <w:placeholder>
              <w:docPart w:val="DefaultPlaceholder_-1854013440"/>
            </w:placeholder>
            <w:dataBinding w:prefixMappings="xmlns:ns0='http://pefa.org/pefa-report-scores' " w:xpath="/ns0:Scores[1]/ns0:CRPFM-05.1[1]/ns0:Score[1]" w:storeItemID="{2190C125-4A58-4DD5-9898-FA9926729022}"/>
            <w:text/>
          </w:sdtPr>
          <w:sdtContent>
            <w:tc>
              <w:tcPr>
                <w:tcW w:w="340" w:type="pct"/>
                <w:shd w:val="clear" w:color="auto" w:fill="auto"/>
                <w:vAlign w:val="center"/>
              </w:tcPr>
              <w:p w14:paraId="133667AD" w14:textId="345B52B2"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5.1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289" w:type="pct"/>
            <w:shd w:val="clear" w:color="auto" w:fill="auto"/>
            <w:vAlign w:val="center"/>
          </w:tcPr>
          <w:sdt>
            <w:sdtPr>
              <w:rPr>
                <w:rFonts w:ascii="Gill Sans MT" w:eastAsia="Calibri" w:hAnsi="Gill Sans MT" w:cs="Calibri"/>
                <w:sz w:val="24"/>
                <w:szCs w:val="24"/>
                <w:lang w:val="es-ES"/>
              </w:rPr>
              <w:id w:val="1244452050"/>
              <w:placeholder>
                <w:docPart w:val="DefaultPlaceholder_-1854013440"/>
              </w:placeholder>
              <w:dataBinding w:prefixMappings="xmlns:ns0='http://pefa.org/pefa-report-scores' " w:xpath="/ns0:Scores[1]/ns0:CRPFM-05.2[1]/ns0:Score[1]" w:storeItemID="{2190C125-4A58-4DD5-9898-FA9926729022}"/>
              <w:text/>
            </w:sdtPr>
            <w:sdtContent>
              <w:p w14:paraId="293417EA" w14:textId="1A2786C3"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5.2 califica</w:t>
                </w:r>
                <w:r w:rsidRPr="000F1AE5">
                  <w:rPr>
                    <w:rFonts w:ascii="Gill Sans MT" w:eastAsia="Calibri" w:hAnsi="Gill Sans MT" w:cs="Calibri"/>
                    <w:sz w:val="24"/>
                    <w:szCs w:val="24"/>
                    <w:lang w:val="es-ES"/>
                  </w:rPr>
                  <w:lastRenderedPageBreak/>
                  <w:t>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sdtContent>
          </w:sdt>
        </w:tc>
        <w:tc>
          <w:tcPr>
            <w:tcW w:w="308" w:type="pct"/>
            <w:tcBorders>
              <w:bottom w:val="single" w:sz="4" w:space="0" w:color="auto"/>
            </w:tcBorders>
            <w:shd w:val="clear" w:color="auto" w:fill="auto"/>
            <w:vAlign w:val="center"/>
          </w:tcPr>
          <w:sdt>
            <w:sdtPr>
              <w:rPr>
                <w:rFonts w:ascii="Gill Sans MT" w:eastAsia="Calibri" w:hAnsi="Gill Sans MT" w:cs="Calibri"/>
                <w:sz w:val="24"/>
                <w:szCs w:val="24"/>
                <w:lang w:val="es-ES"/>
              </w:rPr>
              <w:id w:val="-826047738"/>
              <w:placeholder>
                <w:docPart w:val="DefaultPlaceholder_-1854013440"/>
              </w:placeholder>
              <w:dataBinding w:prefixMappings="xmlns:ns0='http://pefa.org/pefa-report-scores' " w:xpath="/ns0:Scores[1]/ns0:CRPFM-05.3[1]/ns0:Score[1]" w:storeItemID="{2190C125-4A58-4DD5-9898-FA9926729022}"/>
              <w:text/>
            </w:sdtPr>
            <w:sdtContent>
              <w:p w14:paraId="4E862B19" w14:textId="129142E4"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5.3 califica</w:t>
                </w:r>
                <w:r w:rsidRPr="000F1AE5">
                  <w:rPr>
                    <w:rFonts w:ascii="Gill Sans MT" w:eastAsia="Calibri" w:hAnsi="Gill Sans MT" w:cs="Calibri"/>
                    <w:sz w:val="24"/>
                    <w:szCs w:val="24"/>
                    <w:lang w:val="es-ES"/>
                  </w:rPr>
                  <w:lastRenderedPageBreak/>
                  <w:t>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sdtContent>
          </w:sdt>
        </w:tc>
        <w:tc>
          <w:tcPr>
            <w:tcW w:w="371" w:type="pct"/>
            <w:shd w:val="clear" w:color="auto" w:fill="auto"/>
            <w:vAlign w:val="center"/>
          </w:tcPr>
          <w:sdt>
            <w:sdtPr>
              <w:rPr>
                <w:rFonts w:ascii="Gill Sans MT" w:eastAsia="Calibri" w:hAnsi="Gill Sans MT" w:cs="Calibri"/>
                <w:sz w:val="24"/>
                <w:szCs w:val="24"/>
                <w:lang w:val="es-ES"/>
              </w:rPr>
              <w:id w:val="-1550610415"/>
              <w:placeholder>
                <w:docPart w:val="DefaultPlaceholder_-1854013440"/>
              </w:placeholder>
              <w:dataBinding w:prefixMappings="xmlns:ns0='http://pefa.org/pefa-report-scores' " w:xpath="/ns0:Scores[1]/ns0:CRPFM-05.4[1]/ns0:Score[1]" w:storeItemID="{2190C125-4A58-4DD5-9898-FA9926729022}"/>
              <w:text/>
            </w:sdtPr>
            <w:sdtContent>
              <w:p w14:paraId="0C3035AD" w14:textId="5BE4449A" w:rsidR="00C2385A" w:rsidRPr="000F1AE5" w:rsidRDefault="00D66686"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797AE4"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5.4 calificac</w:t>
                </w:r>
                <w:r w:rsidR="00C816B1"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sdtContent>
          </w:sdt>
        </w:tc>
        <w:tc>
          <w:tcPr>
            <w:tcW w:w="474" w:type="pct"/>
            <w:shd w:val="clear" w:color="auto" w:fill="auto"/>
            <w:vAlign w:val="center"/>
          </w:tcPr>
          <w:p w14:paraId="3087EE4A" w14:textId="7355BC17" w:rsidR="00C2385A" w:rsidRPr="000F1AE5" w:rsidRDefault="004955A4" w:rsidP="00C37A55">
            <w:pPr>
              <w:spacing w:after="0" w:line="240" w:lineRule="auto"/>
              <w:jc w:val="center"/>
              <w:rPr>
                <w:rFonts w:ascii="Gill Sans MT" w:eastAsia="Calibri" w:hAnsi="Gill Sans MT" w:cs="Calibri"/>
                <w:sz w:val="24"/>
                <w:szCs w:val="24"/>
                <w:lang w:val="es-ES"/>
              </w:rPr>
            </w:pPr>
            <w:sdt>
              <w:sdtPr>
                <w:rPr>
                  <w:rFonts w:ascii="Gill Sans MT" w:eastAsia="Calibri" w:hAnsi="Gill Sans MT" w:cs="Calibri"/>
                  <w:b/>
                  <w:bCs/>
                  <w:sz w:val="24"/>
                  <w:szCs w:val="24"/>
                  <w:lang w:val="es-ES"/>
                </w:rPr>
                <w:id w:val="-265461045"/>
                <w:placeholder>
                  <w:docPart w:val="DefaultPlaceholder_-1854013440"/>
                </w:placeholder>
                <w:dataBinding w:prefixMappings="xmlns:ns0='http://pefa.org/pefa-report-scores' " w:xpath="/ns0:Scores[1]/ns0:CRPFM-05[1]/ns0:Score[1]" w:storeItemID="{2190C125-4A58-4DD5-9898-FA9926729022}"/>
                <w:text/>
              </w:sdtPr>
              <w:sdtContent>
                <w:r w:rsidRPr="000F1AE5">
                  <w:rPr>
                    <w:rFonts w:ascii="Gill Sans MT" w:eastAsia="Calibri" w:hAnsi="Gill Sans MT" w:cs="Calibri"/>
                    <w:b/>
                    <w:bCs/>
                    <w:sz w:val="24"/>
                    <w:szCs w:val="24"/>
                    <w:lang w:val="es-ES"/>
                  </w:rPr>
                  <w:t xml:space="preserve">Inserte calificación global </w:t>
                </w:r>
                <w:r w:rsidRPr="000F1AE5">
                  <w:rPr>
                    <w:rFonts w:ascii="Gill Sans MT" w:eastAsia="Calibri" w:hAnsi="Gill Sans MT" w:cs="Calibri"/>
                    <w:b/>
                    <w:bCs/>
                    <w:sz w:val="24"/>
                    <w:szCs w:val="24"/>
                    <w:lang w:val="es-ES"/>
                  </w:rPr>
                  <w:lastRenderedPageBreak/>
                  <w:t>GFPCC-5</w:t>
                </w:r>
              </w:sdtContent>
            </w:sdt>
          </w:p>
        </w:tc>
      </w:tr>
      <w:tr w:rsidR="00C2385A" w:rsidRPr="000F1AE5" w14:paraId="53DA73E9" w14:textId="77777777" w:rsidTr="00E55021">
        <w:trPr>
          <w:trHeight w:val="305"/>
        </w:trPr>
        <w:tc>
          <w:tcPr>
            <w:tcW w:w="337" w:type="pct"/>
            <w:shd w:val="clear" w:color="auto" w:fill="auto"/>
            <w:hideMark/>
          </w:tcPr>
          <w:p w14:paraId="03614D21" w14:textId="35C9737A"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lastRenderedPageBreak/>
              <w:t>6</w:t>
            </w:r>
          </w:p>
        </w:tc>
        <w:tc>
          <w:tcPr>
            <w:tcW w:w="2308" w:type="pct"/>
            <w:shd w:val="clear" w:color="auto" w:fill="auto"/>
            <w:hideMark/>
          </w:tcPr>
          <w:p w14:paraId="46D8AD4D" w14:textId="208921F2" w:rsidR="00C2385A" w:rsidRPr="000F1AE5" w:rsidRDefault="001E27BE"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Gestión de activos no financieros para el cambio climático</w:t>
            </w:r>
          </w:p>
        </w:tc>
        <w:tc>
          <w:tcPr>
            <w:tcW w:w="573" w:type="pct"/>
            <w:shd w:val="clear" w:color="auto" w:fill="auto"/>
            <w:vAlign w:val="center"/>
            <w:hideMark/>
          </w:tcPr>
          <w:p w14:paraId="017D334D"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608227479"/>
            <w:placeholder>
              <w:docPart w:val="DefaultPlaceholder_-1854013440"/>
            </w:placeholder>
            <w:dataBinding w:prefixMappings="xmlns:ns0='http://pefa.org/pefa-report-scores' " w:xpath="/ns0:Scores[1]/ns0:CRPFM-06.1[1]/ns0:Score[1]" w:storeItemID="{2190C125-4A58-4DD5-9898-FA9926729022}"/>
            <w:text/>
          </w:sdtPr>
          <w:sdtContent>
            <w:tc>
              <w:tcPr>
                <w:tcW w:w="340" w:type="pct"/>
                <w:shd w:val="clear" w:color="auto" w:fill="auto"/>
                <w:vAlign w:val="center"/>
              </w:tcPr>
              <w:p w14:paraId="3B25B9A9" w14:textId="021EBF6F" w:rsidR="00C2385A" w:rsidRPr="000F1AE5" w:rsidRDefault="00797AE4"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6.1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289" w:type="pct"/>
            <w:shd w:val="clear" w:color="auto" w:fill="E7E6E6" w:themeFill="background2"/>
            <w:vAlign w:val="center"/>
          </w:tcPr>
          <w:p w14:paraId="31505413" w14:textId="17C2D231"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08" w:type="pct"/>
            <w:tcBorders>
              <w:bottom w:val="single" w:sz="4" w:space="0" w:color="auto"/>
            </w:tcBorders>
            <w:shd w:val="clear" w:color="auto" w:fill="E7E6E6" w:themeFill="background2"/>
            <w:vAlign w:val="center"/>
          </w:tcPr>
          <w:p w14:paraId="71B62D5F" w14:textId="24C0E94C"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74F798DC"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474" w:type="pct"/>
            <w:shd w:val="clear" w:color="auto" w:fill="auto"/>
            <w:vAlign w:val="center"/>
          </w:tcPr>
          <w:p w14:paraId="59B019CB" w14:textId="0CBFEE1D" w:rsidR="00C2385A" w:rsidRPr="000F1AE5" w:rsidRDefault="00FE5180" w:rsidP="00C37A55">
            <w:pPr>
              <w:spacing w:after="0" w:line="240" w:lineRule="auto"/>
              <w:jc w:val="center"/>
              <w:rPr>
                <w:rFonts w:ascii="Gill Sans MT" w:eastAsia="Calibri" w:hAnsi="Gill Sans MT" w:cs="Calibri"/>
                <w:sz w:val="24"/>
                <w:szCs w:val="24"/>
                <w:lang w:val="es-ES"/>
              </w:rPr>
            </w:pPr>
            <w:sdt>
              <w:sdtPr>
                <w:rPr>
                  <w:rFonts w:ascii="Gill Sans MT" w:eastAsia="Calibri" w:hAnsi="Gill Sans MT" w:cs="Calibri"/>
                  <w:b/>
                  <w:bCs/>
                  <w:sz w:val="24"/>
                  <w:szCs w:val="24"/>
                  <w:lang w:val="es-ES"/>
                </w:rPr>
                <w:id w:val="-1295058850"/>
                <w:placeholder>
                  <w:docPart w:val="DefaultPlaceholder_-1854013440"/>
                </w:placeholder>
                <w:dataBinding w:prefixMappings="xmlns:ns0='http://pefa.org/pefa-report-scores' " w:xpath="/ns0:Scores[1]/ns0:CRPFM-06[1]/ns0:Score[1]" w:storeItemID="{2190C125-4A58-4DD5-9898-FA9926729022}"/>
                <w:text/>
              </w:sdtPr>
              <w:sdtContent>
                <w:r w:rsidRPr="000F1AE5">
                  <w:rPr>
                    <w:rFonts w:ascii="Gill Sans MT" w:eastAsia="Calibri" w:hAnsi="Gill Sans MT" w:cs="Calibri"/>
                    <w:b/>
                    <w:bCs/>
                    <w:sz w:val="24"/>
                    <w:szCs w:val="24"/>
                    <w:lang w:val="es-ES"/>
                  </w:rPr>
                  <w:t>Inserte calificación global GFPCC-6</w:t>
                </w:r>
              </w:sdtContent>
            </w:sdt>
          </w:p>
        </w:tc>
      </w:tr>
      <w:tr w:rsidR="00C2385A" w:rsidRPr="000F1AE5" w14:paraId="1C269BAC" w14:textId="77777777" w:rsidTr="00C37A55">
        <w:trPr>
          <w:trHeight w:val="305"/>
        </w:trPr>
        <w:tc>
          <w:tcPr>
            <w:tcW w:w="337" w:type="pct"/>
            <w:shd w:val="clear" w:color="auto" w:fill="auto"/>
            <w:hideMark/>
          </w:tcPr>
          <w:p w14:paraId="7E9D9273" w14:textId="2FAB0E98"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7</w:t>
            </w:r>
          </w:p>
        </w:tc>
        <w:tc>
          <w:tcPr>
            <w:tcW w:w="2308" w:type="pct"/>
            <w:shd w:val="clear" w:color="auto" w:fill="auto"/>
            <w:hideMark/>
          </w:tcPr>
          <w:p w14:paraId="7E0839B0" w14:textId="2EFD3AB6" w:rsidR="00C2385A" w:rsidRPr="000F1AE5" w:rsidRDefault="00EF0B81"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Pasivos relacionados con el cambio climático</w:t>
            </w:r>
          </w:p>
        </w:tc>
        <w:tc>
          <w:tcPr>
            <w:tcW w:w="573" w:type="pct"/>
            <w:shd w:val="clear" w:color="auto" w:fill="auto"/>
            <w:vAlign w:val="center"/>
            <w:hideMark/>
          </w:tcPr>
          <w:p w14:paraId="1C9A1524"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834420175"/>
            <w:placeholder>
              <w:docPart w:val="DefaultPlaceholder_-1854013440"/>
            </w:placeholder>
            <w:dataBinding w:prefixMappings="xmlns:ns0='http://pefa.org/pefa-report-scores' " w:xpath="/ns0:Scores[1]/ns0:CRPFM-07.1[1]/ns0:Score[1]" w:storeItemID="{2190C125-4A58-4DD5-9898-FA9926729022}"/>
            <w:text/>
          </w:sdtPr>
          <w:sdtContent>
            <w:tc>
              <w:tcPr>
                <w:tcW w:w="340" w:type="pct"/>
                <w:shd w:val="clear" w:color="auto" w:fill="auto"/>
                <w:vAlign w:val="center"/>
              </w:tcPr>
              <w:p w14:paraId="5E29D7D3" w14:textId="3CA5CEA4" w:rsidR="00C2385A" w:rsidRPr="000F1AE5" w:rsidRDefault="00797AE4"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7.1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359093935"/>
            <w:placeholder>
              <w:docPart w:val="DefaultPlaceholder_-1854013440"/>
            </w:placeholder>
            <w:dataBinding w:prefixMappings="xmlns:ns0='http://pefa.org/pefa-report-scores' " w:xpath="/ns0:Scores[1]/ns0:CRPFM-07.2[1]/ns0:Score[1]" w:storeItemID="{2190C125-4A58-4DD5-9898-FA9926729022}"/>
            <w:text/>
          </w:sdtPr>
          <w:sdtContent>
            <w:tc>
              <w:tcPr>
                <w:tcW w:w="289" w:type="pct"/>
                <w:shd w:val="clear" w:color="auto" w:fill="auto"/>
                <w:vAlign w:val="center"/>
              </w:tcPr>
              <w:p w14:paraId="06499A04" w14:textId="1EB55C4A" w:rsidR="00C2385A" w:rsidRPr="000F1AE5" w:rsidRDefault="00797AE4"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w:t>
                </w:r>
                <w:r w:rsidR="008C36A9" w:rsidRPr="000F1AE5">
                  <w:rPr>
                    <w:rFonts w:ascii="Gill Sans MT" w:eastAsia="Calibri" w:hAnsi="Gill Sans MT" w:cs="Calibri"/>
                    <w:sz w:val="24"/>
                    <w:szCs w:val="24"/>
                    <w:lang w:val="es-ES"/>
                  </w:rPr>
                  <w:t>e</w:t>
                </w:r>
                <w:r w:rsidRPr="000F1AE5">
                  <w:rPr>
                    <w:rFonts w:ascii="Gill Sans MT" w:eastAsia="Calibri" w:hAnsi="Gill Sans MT" w:cs="Calibri"/>
                    <w:sz w:val="24"/>
                    <w:szCs w:val="24"/>
                    <w:lang w:val="es-ES"/>
                  </w:rPr>
                  <w:t xml:space="preserve"> 7.2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tcBorders>
              <w:bottom w:val="single" w:sz="4" w:space="0" w:color="auto"/>
            </w:tcBorders>
            <w:shd w:val="clear" w:color="auto" w:fill="E7E6E6"/>
            <w:vAlign w:val="center"/>
          </w:tcPr>
          <w:p w14:paraId="50A62F31"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tcBorders>
              <w:bottom w:val="single" w:sz="4" w:space="0" w:color="auto"/>
            </w:tcBorders>
            <w:shd w:val="clear" w:color="auto" w:fill="E7E6E6"/>
            <w:vAlign w:val="center"/>
          </w:tcPr>
          <w:p w14:paraId="126D5D4B"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742518491"/>
            <w:placeholder>
              <w:docPart w:val="DefaultPlaceholder_-1854013440"/>
            </w:placeholder>
            <w:dataBinding w:prefixMappings="xmlns:ns0='http://pefa.org/pefa-report-scores' " w:xpath="/ns0:Scores[1]/ns0:CRPFM-07[1]/ns0:Score[1]" w:storeItemID="{2190C125-4A58-4DD5-9898-FA9926729022}"/>
            <w:text/>
          </w:sdtPr>
          <w:sdtContent>
            <w:tc>
              <w:tcPr>
                <w:tcW w:w="474" w:type="pct"/>
                <w:shd w:val="clear" w:color="auto" w:fill="auto"/>
                <w:vAlign w:val="center"/>
              </w:tcPr>
              <w:p w14:paraId="08A0CEB5" w14:textId="5906E9C2" w:rsidR="00C2385A" w:rsidRPr="000F1AE5" w:rsidRDefault="00FE5180"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w:t>
                </w:r>
                <w:r w:rsidRPr="000F1AE5">
                  <w:rPr>
                    <w:rFonts w:ascii="Gill Sans MT" w:eastAsia="Calibri" w:hAnsi="Gill Sans MT" w:cs="Calibri"/>
                    <w:b/>
                    <w:bCs/>
                    <w:sz w:val="24"/>
                    <w:szCs w:val="24"/>
                    <w:lang w:val="es-ES"/>
                  </w:rPr>
                  <w:t>serte calificación global GFPCC-7</w:t>
                </w:r>
              </w:p>
            </w:tc>
          </w:sdtContent>
        </w:sdt>
      </w:tr>
      <w:tr w:rsidR="0045227E" w:rsidRPr="000F1AE5" w14:paraId="18C5DD98" w14:textId="77777777" w:rsidTr="00C37A55">
        <w:trPr>
          <w:trHeight w:val="305"/>
        </w:trPr>
        <w:tc>
          <w:tcPr>
            <w:tcW w:w="337" w:type="pct"/>
            <w:shd w:val="clear" w:color="auto" w:fill="auto"/>
            <w:hideMark/>
          </w:tcPr>
          <w:p w14:paraId="102EC584" w14:textId="1E183E25" w:rsidR="0045227E" w:rsidRPr="000F1AE5" w:rsidRDefault="0045227E" w:rsidP="0045227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8</w:t>
            </w:r>
          </w:p>
        </w:tc>
        <w:tc>
          <w:tcPr>
            <w:tcW w:w="2308" w:type="pct"/>
            <w:shd w:val="clear" w:color="auto" w:fill="auto"/>
            <w:hideMark/>
          </w:tcPr>
          <w:p w14:paraId="6D5C1CFC" w14:textId="29E75D4D" w:rsidR="0045227E" w:rsidRPr="000F1AE5" w:rsidRDefault="0045227E" w:rsidP="0045227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Administración tributaria para el cambio climático</w:t>
            </w:r>
          </w:p>
        </w:tc>
        <w:tc>
          <w:tcPr>
            <w:tcW w:w="573" w:type="pct"/>
            <w:shd w:val="clear" w:color="auto" w:fill="auto"/>
            <w:vAlign w:val="center"/>
            <w:hideMark/>
          </w:tcPr>
          <w:p w14:paraId="01D0ED0E" w14:textId="77777777"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551959772"/>
            <w:placeholder>
              <w:docPart w:val="4C36D958B74E487C9DC3ED946E2A5B4A"/>
            </w:placeholder>
            <w:dataBinding w:prefixMappings="xmlns:ns0='http://pefa.org/pefa-report-scores' " w:xpath="/ns0:Scores[1]/ns0:CRPFM-08.1[1]/ns0:Score[1]" w:storeItemID="{2190C125-4A58-4DD5-9898-FA9926729022}"/>
            <w:text/>
          </w:sdtPr>
          <w:sdtContent>
            <w:tc>
              <w:tcPr>
                <w:tcW w:w="340" w:type="pct"/>
                <w:shd w:val="clear" w:color="auto" w:fill="auto"/>
                <w:vAlign w:val="center"/>
              </w:tcPr>
              <w:p w14:paraId="4722EF27" w14:textId="222C96E1"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8.1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816899"/>
            <w:placeholder>
              <w:docPart w:val="4C36D958B74E487C9DC3ED946E2A5B4A"/>
            </w:placeholder>
            <w:dataBinding w:prefixMappings="xmlns:ns0='http://pefa.org/pefa-report-scores' " w:xpath="/ns0:Scores[1]/ns0:CRPFM-08.2[1]/ns0:Score[1]" w:storeItemID="{2190C125-4A58-4DD5-9898-FA9926729022}"/>
            <w:text/>
          </w:sdtPr>
          <w:sdtContent>
            <w:tc>
              <w:tcPr>
                <w:tcW w:w="289" w:type="pct"/>
                <w:shd w:val="clear" w:color="auto" w:fill="auto"/>
                <w:vAlign w:val="center"/>
              </w:tcPr>
              <w:p w14:paraId="223D866F" w14:textId="7BDB90F3"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8.2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700791330"/>
            <w:placeholder>
              <w:docPart w:val="4C36D958B74E487C9DC3ED946E2A5B4A"/>
            </w:placeholder>
            <w:dataBinding w:prefixMappings="xmlns:ns0='http://pefa.org/pefa-report-scores' " w:xpath="/ns0:Scores[1]/ns0:CRPFM-08.3[1]/ns0:Score[1]" w:storeItemID="{2190C125-4A58-4DD5-9898-FA9926729022}"/>
            <w:text/>
          </w:sdtPr>
          <w:sdtContent>
            <w:tc>
              <w:tcPr>
                <w:tcW w:w="308" w:type="pct"/>
                <w:shd w:val="clear" w:color="000000" w:fill="FFFFFF"/>
                <w:vAlign w:val="center"/>
              </w:tcPr>
              <w:p w14:paraId="2D5B23F2" w14:textId="49B61F07"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8.3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044283614"/>
            <w:placeholder>
              <w:docPart w:val="4C36D958B74E487C9DC3ED946E2A5B4A"/>
            </w:placeholder>
            <w:dataBinding w:prefixMappings="xmlns:ns0='http://pefa.org/pefa-report-scores' " w:xpath="/ns0:Scores[1]/ns0:CRPFM-08.4[1]/ns0:Score[1]" w:storeItemID="{2190C125-4A58-4DD5-9898-FA9926729022}"/>
            <w:text/>
          </w:sdtPr>
          <w:sdtContent>
            <w:tc>
              <w:tcPr>
                <w:tcW w:w="371" w:type="pct"/>
                <w:shd w:val="clear" w:color="000000" w:fill="auto"/>
                <w:vAlign w:val="center"/>
              </w:tcPr>
              <w:p w14:paraId="1C7EC9AB" w14:textId="144BEF33"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8.4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b/>
              <w:bCs/>
              <w:sz w:val="24"/>
              <w:szCs w:val="24"/>
              <w:lang w:val="es-ES"/>
            </w:rPr>
            <w:id w:val="665212670"/>
            <w:placeholder>
              <w:docPart w:val="4C36D958B74E487C9DC3ED946E2A5B4A"/>
            </w:placeholder>
            <w:dataBinding w:prefixMappings="xmlns:ns0='http://pefa.org/pefa-report-scores' " w:xpath="/ns0:Scores[1]/ns0:CRPFM-08[1]/ns0:Score[1]" w:storeItemID="{2190C125-4A58-4DD5-9898-FA9926729022}"/>
            <w:text/>
          </w:sdtPr>
          <w:sdtContent>
            <w:tc>
              <w:tcPr>
                <w:tcW w:w="474" w:type="pct"/>
                <w:shd w:val="clear" w:color="auto" w:fill="auto"/>
                <w:vAlign w:val="center"/>
              </w:tcPr>
              <w:p w14:paraId="470B54ED" w14:textId="08B7EFE9" w:rsidR="0045227E" w:rsidRPr="000F1AE5" w:rsidRDefault="00FE5180" w:rsidP="00FE5180">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w:t>
                </w:r>
                <w:r w:rsidRPr="000F1AE5">
                  <w:rPr>
                    <w:rFonts w:ascii="Gill Sans MT" w:eastAsia="Calibri" w:hAnsi="Gill Sans MT" w:cs="Calibri"/>
                    <w:b/>
                    <w:bCs/>
                    <w:sz w:val="24"/>
                    <w:szCs w:val="24"/>
                    <w:lang w:val="es-ES"/>
                  </w:rPr>
                  <w:t xml:space="preserve"> </w:t>
                </w:r>
                <w:r w:rsidRPr="000F1AE5">
                  <w:rPr>
                    <w:rFonts w:ascii="Gill Sans MT" w:eastAsia="Calibri" w:hAnsi="Gill Sans MT" w:cs="Calibri"/>
                    <w:b/>
                    <w:bCs/>
                    <w:sz w:val="24"/>
                    <w:szCs w:val="24"/>
                    <w:lang w:val="es-ES"/>
                  </w:rPr>
                  <w:t>-8</w:t>
                </w:r>
              </w:p>
            </w:tc>
          </w:sdtContent>
        </w:sdt>
      </w:tr>
      <w:tr w:rsidR="0045227E" w:rsidRPr="000F1AE5" w14:paraId="397C9372" w14:textId="77777777" w:rsidTr="00BF213E">
        <w:trPr>
          <w:trHeight w:val="305"/>
        </w:trPr>
        <w:tc>
          <w:tcPr>
            <w:tcW w:w="337" w:type="pct"/>
            <w:tcBorders>
              <w:bottom w:val="single" w:sz="4" w:space="0" w:color="auto"/>
            </w:tcBorders>
            <w:shd w:val="clear" w:color="auto" w:fill="auto"/>
            <w:hideMark/>
          </w:tcPr>
          <w:p w14:paraId="79D2CD5B" w14:textId="25FB955C" w:rsidR="0045227E" w:rsidRPr="000F1AE5" w:rsidRDefault="0045227E" w:rsidP="0045227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9</w:t>
            </w:r>
          </w:p>
        </w:tc>
        <w:tc>
          <w:tcPr>
            <w:tcW w:w="2308" w:type="pct"/>
            <w:tcBorders>
              <w:bottom w:val="single" w:sz="4" w:space="0" w:color="auto"/>
            </w:tcBorders>
            <w:shd w:val="clear" w:color="auto" w:fill="auto"/>
            <w:hideMark/>
          </w:tcPr>
          <w:p w14:paraId="271D24A8" w14:textId="2A6160DE" w:rsidR="0045227E" w:rsidRPr="000F1AE5" w:rsidRDefault="0045227E" w:rsidP="0045227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Administración tributaria para el cambio climático</w:t>
            </w:r>
          </w:p>
        </w:tc>
        <w:tc>
          <w:tcPr>
            <w:tcW w:w="573" w:type="pct"/>
            <w:tcBorders>
              <w:bottom w:val="single" w:sz="4" w:space="0" w:color="auto"/>
            </w:tcBorders>
            <w:shd w:val="clear" w:color="auto" w:fill="auto"/>
            <w:vAlign w:val="center"/>
            <w:hideMark/>
          </w:tcPr>
          <w:p w14:paraId="2413F99B" w14:textId="51AA2FAA"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2060081281"/>
            <w:placeholder>
              <w:docPart w:val="4C36D958B74E487C9DC3ED946E2A5B4A"/>
            </w:placeholder>
            <w:dataBinding w:prefixMappings="xmlns:ns0='http://pefa.org/pefa-report-scores' " w:xpath="/ns0:Scores[1]/ns0:CRPFM-09.1[1]/ns0:Score[1]" w:storeItemID="{2190C125-4A58-4DD5-9898-FA9926729022}"/>
            <w:text/>
          </w:sdtPr>
          <w:sdtContent>
            <w:tc>
              <w:tcPr>
                <w:tcW w:w="340" w:type="pct"/>
                <w:tcBorders>
                  <w:bottom w:val="single" w:sz="4" w:space="0" w:color="auto"/>
                </w:tcBorders>
                <w:shd w:val="clear" w:color="auto" w:fill="auto"/>
                <w:vAlign w:val="center"/>
              </w:tcPr>
              <w:p w14:paraId="2D5B681B" w14:textId="1E221B99"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9.1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612545361"/>
            <w:placeholder>
              <w:docPart w:val="4C36D958B74E487C9DC3ED946E2A5B4A"/>
            </w:placeholder>
            <w:dataBinding w:prefixMappings="xmlns:ns0='http://pefa.org/pefa-report-scores' " w:xpath="/ns0:Scores[1]/ns0:CRPFM-09.2[1]/ns0:Score[1]" w:storeItemID="{2190C125-4A58-4DD5-9898-FA9926729022}"/>
            <w:text/>
          </w:sdtPr>
          <w:sdtContent>
            <w:tc>
              <w:tcPr>
                <w:tcW w:w="289" w:type="pct"/>
                <w:tcBorders>
                  <w:bottom w:val="single" w:sz="4" w:space="0" w:color="auto"/>
                </w:tcBorders>
                <w:shd w:val="clear" w:color="auto" w:fill="FFFFFF" w:themeFill="background1"/>
                <w:vAlign w:val="center"/>
              </w:tcPr>
              <w:p w14:paraId="26B5A183" w14:textId="03EC4025" w:rsidR="0045227E" w:rsidRPr="000F1AE5" w:rsidRDefault="0045227E"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9.2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tcBorders>
              <w:bottom w:val="single" w:sz="4" w:space="0" w:color="auto"/>
            </w:tcBorders>
            <w:shd w:val="clear" w:color="auto" w:fill="E7E6E6"/>
            <w:vAlign w:val="center"/>
          </w:tcPr>
          <w:p w14:paraId="2101DFEE" w14:textId="77777777" w:rsidR="0045227E" w:rsidRPr="000F1AE5" w:rsidRDefault="0045227E" w:rsidP="0045227E">
            <w:pPr>
              <w:spacing w:after="0" w:line="240" w:lineRule="auto"/>
              <w:jc w:val="center"/>
              <w:rPr>
                <w:rFonts w:ascii="Gill Sans MT" w:eastAsia="Calibri" w:hAnsi="Gill Sans MT" w:cs="Calibri"/>
                <w:sz w:val="24"/>
                <w:szCs w:val="24"/>
                <w:lang w:val="es-ES"/>
              </w:rPr>
            </w:pPr>
          </w:p>
        </w:tc>
        <w:tc>
          <w:tcPr>
            <w:tcW w:w="371" w:type="pct"/>
            <w:tcBorders>
              <w:bottom w:val="single" w:sz="4" w:space="0" w:color="auto"/>
            </w:tcBorders>
            <w:shd w:val="clear" w:color="auto" w:fill="E7E6E6"/>
            <w:vAlign w:val="center"/>
          </w:tcPr>
          <w:p w14:paraId="5FF86FEC" w14:textId="77777777" w:rsidR="0045227E" w:rsidRPr="000F1AE5" w:rsidRDefault="0045227E" w:rsidP="0045227E">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581989661"/>
            <w:placeholder>
              <w:docPart w:val="4C36D958B74E487C9DC3ED946E2A5B4A"/>
            </w:placeholder>
            <w:dataBinding w:prefixMappings="xmlns:ns0='http://pefa.org/pefa-report-scores' " w:xpath="/ns0:Scores[1]/ns0:CRPFM-09[1]/ns0:Score[1]" w:storeItemID="{2190C125-4A58-4DD5-9898-FA9926729022}"/>
            <w:text/>
          </w:sdtPr>
          <w:sdtContent>
            <w:tc>
              <w:tcPr>
                <w:tcW w:w="474" w:type="pct"/>
                <w:tcBorders>
                  <w:bottom w:val="single" w:sz="4" w:space="0" w:color="auto"/>
                </w:tcBorders>
                <w:shd w:val="clear" w:color="auto" w:fill="auto"/>
                <w:vAlign w:val="center"/>
              </w:tcPr>
              <w:p w14:paraId="58EA8EFE" w14:textId="7ADC40E4" w:rsidR="0045227E" w:rsidRPr="000F1AE5" w:rsidRDefault="00FE5180" w:rsidP="0045227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b/>
                    <w:bCs/>
                    <w:sz w:val="24"/>
                    <w:szCs w:val="24"/>
                    <w:lang w:val="es-ES"/>
                  </w:rPr>
                  <w:t>Inserte calificación global GFPCC</w:t>
                </w:r>
                <w:r w:rsidRPr="000F1AE5">
                  <w:rPr>
                    <w:rFonts w:ascii="Gill Sans MT" w:eastAsia="Calibri" w:hAnsi="Gill Sans MT" w:cs="Calibri"/>
                    <w:b/>
                    <w:bCs/>
                    <w:sz w:val="24"/>
                    <w:szCs w:val="24"/>
                    <w:lang w:val="es-ES"/>
                  </w:rPr>
                  <w:t xml:space="preserve"> </w:t>
                </w:r>
                <w:r w:rsidRPr="000F1AE5">
                  <w:rPr>
                    <w:rFonts w:ascii="Gill Sans MT" w:eastAsia="Calibri" w:hAnsi="Gill Sans MT" w:cs="Calibri"/>
                    <w:b/>
                    <w:bCs/>
                    <w:sz w:val="24"/>
                    <w:szCs w:val="24"/>
                    <w:lang w:val="es-ES"/>
                  </w:rPr>
                  <w:t>-9</w:t>
                </w:r>
              </w:p>
            </w:tc>
          </w:sdtContent>
        </w:sdt>
      </w:tr>
      <w:tr w:rsidR="00C2385A" w:rsidRPr="000F1AE5" w14:paraId="7BCDBAA5" w14:textId="77777777" w:rsidTr="00ED6673">
        <w:trPr>
          <w:trHeight w:val="305"/>
        </w:trPr>
        <w:tc>
          <w:tcPr>
            <w:tcW w:w="337" w:type="pct"/>
            <w:shd w:val="clear" w:color="auto" w:fill="auto"/>
            <w:hideMark/>
          </w:tcPr>
          <w:p w14:paraId="0082388F" w14:textId="1FB11CE3"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10</w:t>
            </w:r>
          </w:p>
        </w:tc>
        <w:tc>
          <w:tcPr>
            <w:tcW w:w="2308" w:type="pct"/>
            <w:shd w:val="clear" w:color="auto" w:fill="auto"/>
          </w:tcPr>
          <w:p w14:paraId="1EC07E73" w14:textId="78627D40" w:rsidR="00C2385A" w:rsidRPr="000F1AE5" w:rsidRDefault="007C1A03"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Controles para el gasto relacionado con el cambio climático</w:t>
            </w:r>
          </w:p>
        </w:tc>
        <w:tc>
          <w:tcPr>
            <w:tcW w:w="573" w:type="pct"/>
            <w:shd w:val="clear" w:color="auto" w:fill="auto"/>
            <w:vAlign w:val="center"/>
            <w:hideMark/>
          </w:tcPr>
          <w:p w14:paraId="59BFB39B"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548036042"/>
            <w:placeholder>
              <w:docPart w:val="DefaultPlaceholder_-1854013440"/>
            </w:placeholder>
            <w:dataBinding w:prefixMappings="xmlns:ns0='http://pefa.org/pefa-report-scores' " w:xpath="/ns0:Scores[1]/ns0:CRPFM-10.1[1]/ns0:Score[1]" w:storeItemID="{2190C125-4A58-4DD5-9898-FA9926729022}"/>
            <w:text/>
          </w:sdtPr>
          <w:sdtContent>
            <w:tc>
              <w:tcPr>
                <w:tcW w:w="340" w:type="pct"/>
                <w:shd w:val="clear" w:color="auto" w:fill="auto"/>
                <w:vAlign w:val="center"/>
              </w:tcPr>
              <w:p w14:paraId="2A5A1EA2" w14:textId="15EA200A"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10.1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749871621"/>
            <w:placeholder>
              <w:docPart w:val="DefaultPlaceholder_-1854013440"/>
            </w:placeholder>
            <w:dataBinding w:prefixMappings="xmlns:ns0='http://pefa.org/pefa-report-scores' " w:xpath="/ns0:Scores[1]/ns0:CRPFM-10.2[1]/ns0:Score[1]" w:storeItemID="{2190C125-4A58-4DD5-9898-FA9926729022}"/>
            <w:text/>
          </w:sdtPr>
          <w:sdtContent>
            <w:tc>
              <w:tcPr>
                <w:tcW w:w="289" w:type="pct"/>
                <w:shd w:val="clear" w:color="auto" w:fill="auto"/>
                <w:vAlign w:val="center"/>
              </w:tcPr>
              <w:p w14:paraId="5E55FC6D" w14:textId="0957A264"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10.2 califica</w:t>
                </w:r>
                <w:r w:rsidRPr="000F1AE5">
                  <w:rPr>
                    <w:rFonts w:ascii="Gill Sans MT" w:eastAsia="Calibri" w:hAnsi="Gill Sans MT" w:cs="Calibri"/>
                    <w:sz w:val="24"/>
                    <w:szCs w:val="24"/>
                    <w:lang w:val="es-ES"/>
                  </w:rPr>
                  <w:lastRenderedPageBreak/>
                  <w:t>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shd w:val="clear" w:color="auto" w:fill="E7E6E6" w:themeFill="background2"/>
            <w:vAlign w:val="center"/>
          </w:tcPr>
          <w:p w14:paraId="23C1B7B1" w14:textId="4B22DDC3"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tcBorders>
              <w:bottom w:val="single" w:sz="4" w:space="0" w:color="auto"/>
            </w:tcBorders>
            <w:shd w:val="clear" w:color="auto" w:fill="E7E6E6"/>
            <w:vAlign w:val="center"/>
          </w:tcPr>
          <w:p w14:paraId="59B0CFD3"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303890336"/>
            <w:placeholder>
              <w:docPart w:val="DefaultPlaceholder_-1854013440"/>
            </w:placeholder>
            <w:dataBinding w:prefixMappings="xmlns:ns0='http://pefa.org/pefa-report-scores' " w:xpath="/ns0:Scores[1]/ns0:CRPFM-10[1]/ns0:Score[1]" w:storeItemID="{2190C125-4A58-4DD5-9898-FA9926729022}"/>
            <w:text/>
          </w:sdtPr>
          <w:sdtContent>
            <w:tc>
              <w:tcPr>
                <w:tcW w:w="474" w:type="pct"/>
                <w:shd w:val="clear" w:color="auto" w:fill="auto"/>
                <w:vAlign w:val="center"/>
              </w:tcPr>
              <w:p w14:paraId="6F21B947" w14:textId="3D92C189" w:rsidR="00C2385A" w:rsidRPr="000F1AE5" w:rsidRDefault="00FE5180"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GFPCC-10</w:t>
                </w:r>
              </w:p>
            </w:tc>
          </w:sdtContent>
        </w:sdt>
      </w:tr>
      <w:tr w:rsidR="00C2385A" w:rsidRPr="000F1AE5" w14:paraId="058932FB" w14:textId="77777777" w:rsidTr="00E91E83">
        <w:trPr>
          <w:trHeight w:val="305"/>
        </w:trPr>
        <w:tc>
          <w:tcPr>
            <w:tcW w:w="337" w:type="pct"/>
            <w:shd w:val="clear" w:color="auto" w:fill="auto"/>
            <w:hideMark/>
          </w:tcPr>
          <w:p w14:paraId="1E7E54D6" w14:textId="19DCCD73"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11</w:t>
            </w:r>
          </w:p>
        </w:tc>
        <w:tc>
          <w:tcPr>
            <w:tcW w:w="2308" w:type="pct"/>
            <w:shd w:val="clear" w:color="auto" w:fill="auto"/>
          </w:tcPr>
          <w:p w14:paraId="6F896A2F" w14:textId="250B6D95" w:rsidR="00C2385A" w:rsidRPr="000F1AE5" w:rsidRDefault="006B3030"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Descentralización fiscal para el cambio climático</w:t>
            </w:r>
          </w:p>
        </w:tc>
        <w:tc>
          <w:tcPr>
            <w:tcW w:w="573" w:type="pct"/>
            <w:shd w:val="clear" w:color="auto" w:fill="auto"/>
            <w:vAlign w:val="center"/>
            <w:hideMark/>
          </w:tcPr>
          <w:p w14:paraId="05BB821E"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268391515"/>
            <w:placeholder>
              <w:docPart w:val="DefaultPlaceholder_-1854013440"/>
            </w:placeholder>
            <w:dataBinding w:prefixMappings="xmlns:ns0='http://pefa.org/pefa-report-scores' " w:xpath="/ns0:Scores[1]/ns0:CRPFM-11.1[1]/ns0:Score[1]" w:storeItemID="{2190C125-4A58-4DD5-9898-FA9926729022}"/>
            <w:text/>
          </w:sdtPr>
          <w:sdtContent>
            <w:tc>
              <w:tcPr>
                <w:tcW w:w="340" w:type="pct"/>
                <w:shd w:val="clear" w:color="auto" w:fill="auto"/>
                <w:vAlign w:val="center"/>
              </w:tcPr>
              <w:p w14:paraId="057B61E3" w14:textId="03FC110D"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11.1 calificac</w:t>
                </w:r>
                <w:r w:rsidR="00B549DE"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548982443"/>
            <w:placeholder>
              <w:docPart w:val="DefaultPlaceholder_-1854013440"/>
            </w:placeholder>
            <w:dataBinding w:prefixMappings="xmlns:ns0='http://pefa.org/pefa-report-scores' " w:xpath="/ns0:Scores[1]/ns0:CRPFM-11.2[1]/ns0:Score[1]" w:storeItemID="{2190C125-4A58-4DD5-9898-FA9926729022}"/>
            <w:text/>
          </w:sdtPr>
          <w:sdtContent>
            <w:tc>
              <w:tcPr>
                <w:tcW w:w="289" w:type="pct"/>
                <w:shd w:val="clear" w:color="auto" w:fill="auto"/>
                <w:vAlign w:val="center"/>
              </w:tcPr>
              <w:p w14:paraId="696702A6" w14:textId="6DF09D3E"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11.2 calificac</w:t>
                </w:r>
                <w:r w:rsidR="00B549DE"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602695011"/>
            <w:placeholder>
              <w:docPart w:val="DefaultPlaceholder_-1854013440"/>
            </w:placeholder>
            <w:dataBinding w:prefixMappings="xmlns:ns0='http://pefa.org/pefa-report-scores' " w:xpath="/ns0:Scores[1]/ns0:CRPFM-11.3[1]/ns0:Score[1]" w:storeItemID="{2190C125-4A58-4DD5-9898-FA9926729022}"/>
            <w:text/>
          </w:sdtPr>
          <w:sdtContent>
            <w:tc>
              <w:tcPr>
                <w:tcW w:w="308" w:type="pct"/>
                <w:tcBorders>
                  <w:bottom w:val="single" w:sz="4" w:space="0" w:color="auto"/>
                </w:tcBorders>
                <w:shd w:val="clear" w:color="auto" w:fill="auto"/>
                <w:vAlign w:val="center"/>
              </w:tcPr>
              <w:p w14:paraId="2FDD9B8F" w14:textId="0A098B57"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11.3 calificac</w:t>
                </w:r>
                <w:r w:rsidR="00B549DE"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71" w:type="pct"/>
            <w:shd w:val="clear" w:color="auto" w:fill="E7E6E6" w:themeFill="background2"/>
            <w:vAlign w:val="center"/>
          </w:tcPr>
          <w:p w14:paraId="63A57D16" w14:textId="772EA1C9"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907759490"/>
            <w:placeholder>
              <w:docPart w:val="DefaultPlaceholder_-1854013440"/>
            </w:placeholder>
            <w:dataBinding w:prefixMappings="xmlns:ns0='http://pefa.org/pefa-report-scores' " w:xpath="/ns0:Scores[1]/ns0:CRPFM-11[1]/ns0:Score[1]" w:storeItemID="{2190C125-4A58-4DD5-9898-FA9926729022}"/>
            <w:text/>
          </w:sdtPr>
          <w:sdtContent>
            <w:tc>
              <w:tcPr>
                <w:tcW w:w="474" w:type="pct"/>
                <w:shd w:val="clear" w:color="auto" w:fill="auto"/>
                <w:vAlign w:val="center"/>
              </w:tcPr>
              <w:p w14:paraId="5EBCA169" w14:textId="6D2E60F6" w:rsidR="00C2385A" w:rsidRPr="000F1AE5" w:rsidRDefault="00FE5180"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GFPCC-11</w:t>
                </w:r>
              </w:p>
            </w:tc>
          </w:sdtContent>
        </w:sdt>
      </w:tr>
      <w:tr w:rsidR="00C2385A" w:rsidRPr="000F1AE5" w14:paraId="4C05F776" w14:textId="77777777" w:rsidTr="004D0ECB">
        <w:trPr>
          <w:trHeight w:val="305"/>
        </w:trPr>
        <w:tc>
          <w:tcPr>
            <w:tcW w:w="337" w:type="pct"/>
            <w:shd w:val="clear" w:color="auto" w:fill="auto"/>
            <w:hideMark/>
          </w:tcPr>
          <w:p w14:paraId="7B7587FE" w14:textId="506D4425"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12</w:t>
            </w:r>
          </w:p>
        </w:tc>
        <w:tc>
          <w:tcPr>
            <w:tcW w:w="2308" w:type="pct"/>
            <w:shd w:val="clear" w:color="auto" w:fill="auto"/>
          </w:tcPr>
          <w:p w14:paraId="66EF200B" w14:textId="3C598040" w:rsidR="00C2385A" w:rsidRPr="000F1AE5" w:rsidRDefault="0091224D"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Información de desempeño para el cambio climático</w:t>
            </w:r>
          </w:p>
        </w:tc>
        <w:tc>
          <w:tcPr>
            <w:tcW w:w="573" w:type="pct"/>
            <w:shd w:val="clear" w:color="auto" w:fill="auto"/>
            <w:vAlign w:val="center"/>
            <w:hideMark/>
          </w:tcPr>
          <w:p w14:paraId="7EAD411A"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751270499"/>
            <w:placeholder>
              <w:docPart w:val="DefaultPlaceholder_-1854013440"/>
            </w:placeholder>
            <w:dataBinding w:prefixMappings="xmlns:ns0='http://pefa.org/pefa-report-scores' " w:xpath="/ns0:Scores[1]/ns0:CRPFM-12.1[1]/ns0:Score[1]" w:storeItemID="{2190C125-4A58-4DD5-9898-FA9926729022}"/>
            <w:text/>
          </w:sdtPr>
          <w:sdtContent>
            <w:tc>
              <w:tcPr>
                <w:tcW w:w="340" w:type="pct"/>
                <w:shd w:val="clear" w:color="auto" w:fill="auto"/>
                <w:vAlign w:val="center"/>
              </w:tcPr>
              <w:p w14:paraId="57A76CFE" w14:textId="05CAD65D"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12.1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437138861"/>
            <w:placeholder>
              <w:docPart w:val="DefaultPlaceholder_-1854013440"/>
            </w:placeholder>
            <w:dataBinding w:prefixMappings="xmlns:ns0='http://pefa.org/pefa-report-scores' " w:xpath="/ns0:Scores[1]/ns0:CRPFM-12.2[1]/ns0:Score[1]" w:storeItemID="{2190C125-4A58-4DD5-9898-FA9926729022}"/>
            <w:text/>
          </w:sdtPr>
          <w:sdtContent>
            <w:tc>
              <w:tcPr>
                <w:tcW w:w="289" w:type="pct"/>
                <w:tcBorders>
                  <w:bottom w:val="single" w:sz="4" w:space="0" w:color="auto"/>
                </w:tcBorders>
                <w:shd w:val="clear" w:color="auto" w:fill="auto"/>
                <w:vAlign w:val="center"/>
              </w:tcPr>
              <w:p w14:paraId="4D0D3180" w14:textId="48B2E138"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12.2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tcBorders>
              <w:bottom w:val="single" w:sz="4" w:space="0" w:color="auto"/>
            </w:tcBorders>
            <w:shd w:val="clear" w:color="auto" w:fill="E7E6E6" w:themeFill="background2"/>
            <w:vAlign w:val="center"/>
          </w:tcPr>
          <w:p w14:paraId="0E30E48E" w14:textId="0329A3FC"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tcBorders>
              <w:bottom w:val="single" w:sz="4" w:space="0" w:color="auto"/>
            </w:tcBorders>
            <w:shd w:val="clear" w:color="auto" w:fill="E7E6E6"/>
            <w:vAlign w:val="center"/>
          </w:tcPr>
          <w:p w14:paraId="04BCC207"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241444587"/>
            <w:placeholder>
              <w:docPart w:val="DefaultPlaceholder_-1854013440"/>
            </w:placeholder>
            <w:dataBinding w:prefixMappings="xmlns:ns0='http://pefa.org/pefa-report-scores' " w:xpath="/ns0:Scores[1]/ns0:CRPFM-12[1]/ns0:Score[1]" w:storeItemID="{2190C125-4A58-4DD5-9898-FA9926729022}"/>
            <w:text/>
          </w:sdtPr>
          <w:sdtContent>
            <w:tc>
              <w:tcPr>
                <w:tcW w:w="474" w:type="pct"/>
                <w:shd w:val="clear" w:color="auto" w:fill="auto"/>
                <w:vAlign w:val="center"/>
              </w:tcPr>
              <w:p w14:paraId="586C40FC" w14:textId="0394B541" w:rsidR="00C2385A" w:rsidRPr="000F1AE5" w:rsidRDefault="00FE5180"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GFPCC-12</w:t>
                </w:r>
              </w:p>
            </w:tc>
          </w:sdtContent>
        </w:sdt>
      </w:tr>
      <w:tr w:rsidR="00C2385A" w:rsidRPr="000F1AE5" w14:paraId="265A02D4" w14:textId="77777777" w:rsidTr="00FB25F8">
        <w:trPr>
          <w:trHeight w:val="305"/>
        </w:trPr>
        <w:tc>
          <w:tcPr>
            <w:tcW w:w="337" w:type="pct"/>
            <w:shd w:val="clear" w:color="auto" w:fill="auto"/>
            <w:hideMark/>
          </w:tcPr>
          <w:p w14:paraId="1BF343A2" w14:textId="5A461543"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13</w:t>
            </w:r>
          </w:p>
        </w:tc>
        <w:tc>
          <w:tcPr>
            <w:tcW w:w="2308" w:type="pct"/>
            <w:shd w:val="clear" w:color="auto" w:fill="auto"/>
          </w:tcPr>
          <w:p w14:paraId="5E76688E" w14:textId="29DC7A17" w:rsidR="00C2385A" w:rsidRPr="000F1AE5" w:rsidRDefault="00254AE6"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Evaluaciones para el cambio climático</w:t>
            </w:r>
          </w:p>
        </w:tc>
        <w:tc>
          <w:tcPr>
            <w:tcW w:w="573" w:type="pct"/>
            <w:shd w:val="clear" w:color="auto" w:fill="auto"/>
            <w:vAlign w:val="center"/>
            <w:hideMark/>
          </w:tcPr>
          <w:p w14:paraId="7F95ED18"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534807114"/>
            <w:placeholder>
              <w:docPart w:val="DefaultPlaceholder_-1854013440"/>
            </w:placeholder>
            <w:dataBinding w:prefixMappings="xmlns:ns0='http://pefa.org/pefa-report-scores' " w:xpath="/ns0:Scores[1]/ns0:CRPFM-13.1[1]/ns0:Score[1]" w:storeItemID="{2190C125-4A58-4DD5-9898-FA9926729022}"/>
            <w:text/>
          </w:sdtPr>
          <w:sdtContent>
            <w:tc>
              <w:tcPr>
                <w:tcW w:w="340" w:type="pct"/>
                <w:shd w:val="clear" w:color="auto" w:fill="auto"/>
                <w:vAlign w:val="center"/>
              </w:tcPr>
              <w:p w14:paraId="35B5A5EF" w14:textId="46F92661"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13.1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1314056060"/>
            <w:placeholder>
              <w:docPart w:val="DefaultPlaceholder_-1854013440"/>
            </w:placeholder>
            <w:dataBinding w:prefixMappings="xmlns:ns0='http://pefa.org/pefa-report-scores' " w:xpath="/ns0:Scores[1]/ns0:CRPFM-13.2[1]/ns0:Score[1]" w:storeItemID="{2190C125-4A58-4DD5-9898-FA9926729022}"/>
            <w:text/>
          </w:sdtPr>
          <w:sdtContent>
            <w:tc>
              <w:tcPr>
                <w:tcW w:w="289" w:type="pct"/>
                <w:shd w:val="clear" w:color="000000" w:fill="FFFFFF"/>
                <w:vAlign w:val="center"/>
              </w:tcPr>
              <w:p w14:paraId="14AB912D" w14:textId="09D38CD2" w:rsidR="00C2385A" w:rsidRPr="000F1AE5" w:rsidRDefault="008C36A9"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13.2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shd w:val="clear" w:color="auto" w:fill="E7E6E6" w:themeFill="background2"/>
            <w:vAlign w:val="center"/>
          </w:tcPr>
          <w:p w14:paraId="14ED2C8A" w14:textId="4777BD18"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69D25EA8" w14:textId="77777777" w:rsidR="00C2385A" w:rsidRPr="000F1AE5" w:rsidRDefault="00C2385A" w:rsidP="00C37A55">
            <w:pPr>
              <w:spacing w:after="0" w:line="240" w:lineRule="auto"/>
              <w:jc w:val="center"/>
              <w:rPr>
                <w:rFonts w:ascii="Gill Sans MT" w:eastAsia="Calibri" w:hAnsi="Gill Sans MT" w:cs="Calibri"/>
                <w:sz w:val="24"/>
                <w:szCs w:val="24"/>
                <w:lang w:val="es-ES"/>
              </w:rPr>
            </w:pPr>
          </w:p>
        </w:tc>
        <w:sdt>
          <w:sdtPr>
            <w:rPr>
              <w:rFonts w:ascii="Gill Sans MT" w:eastAsia="Calibri" w:hAnsi="Gill Sans MT" w:cs="Calibri"/>
              <w:b/>
              <w:bCs/>
              <w:sz w:val="24"/>
              <w:szCs w:val="24"/>
              <w:lang w:val="es-ES"/>
            </w:rPr>
            <w:id w:val="-1059166961"/>
            <w:placeholder>
              <w:docPart w:val="DefaultPlaceholder_-1854013440"/>
            </w:placeholder>
            <w:dataBinding w:prefixMappings="xmlns:ns0='http://pefa.org/pefa-report-scores' " w:xpath="/ns0:Scores[1]/ns0:CRPFM-13[1]/ns0:Score[1]" w:storeItemID="{2190C125-4A58-4DD5-9898-FA9926729022}"/>
            <w:text/>
          </w:sdtPr>
          <w:sdtContent>
            <w:tc>
              <w:tcPr>
                <w:tcW w:w="474" w:type="pct"/>
                <w:shd w:val="clear" w:color="auto" w:fill="auto"/>
                <w:vAlign w:val="center"/>
              </w:tcPr>
              <w:p w14:paraId="46863988" w14:textId="19A99D11" w:rsidR="00C2385A" w:rsidRPr="000F1AE5" w:rsidRDefault="00FE5180" w:rsidP="00C37A55">
                <w:pPr>
                  <w:spacing w:after="0" w:line="240" w:lineRule="auto"/>
                  <w:jc w:val="center"/>
                  <w:rPr>
                    <w:rFonts w:ascii="Gill Sans MT" w:eastAsia="Calibri" w:hAnsi="Gill Sans MT" w:cs="Calibri"/>
                    <w:b/>
                    <w:bCs/>
                    <w:sz w:val="24"/>
                    <w:szCs w:val="24"/>
                    <w:lang w:val="es-ES"/>
                  </w:rPr>
                </w:pPr>
                <w:r w:rsidRPr="000F1AE5">
                  <w:rPr>
                    <w:rFonts w:ascii="Gill Sans MT" w:eastAsia="Calibri" w:hAnsi="Gill Sans MT" w:cs="Calibri"/>
                    <w:b/>
                    <w:bCs/>
                    <w:sz w:val="24"/>
                    <w:szCs w:val="24"/>
                    <w:lang w:val="es-ES"/>
                  </w:rPr>
                  <w:t>Inserte calificación global GFPCC-13</w:t>
                </w:r>
              </w:p>
            </w:tc>
          </w:sdtContent>
        </w:sdt>
      </w:tr>
      <w:tr w:rsidR="00C2385A" w:rsidRPr="000F1AE5" w14:paraId="34BE1024" w14:textId="77777777" w:rsidTr="00297D81">
        <w:trPr>
          <w:trHeight w:val="305"/>
        </w:trPr>
        <w:tc>
          <w:tcPr>
            <w:tcW w:w="337" w:type="pct"/>
            <w:shd w:val="clear" w:color="auto" w:fill="auto"/>
            <w:hideMark/>
          </w:tcPr>
          <w:p w14:paraId="037AD71F" w14:textId="55722157" w:rsidR="00C2385A" w:rsidRPr="000F1AE5" w:rsidRDefault="00C2385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14</w:t>
            </w:r>
          </w:p>
        </w:tc>
        <w:tc>
          <w:tcPr>
            <w:tcW w:w="2308" w:type="pct"/>
            <w:shd w:val="clear" w:color="auto" w:fill="auto"/>
            <w:hideMark/>
          </w:tcPr>
          <w:p w14:paraId="1A9B6EA5" w14:textId="40D862ED" w:rsidR="00C2385A" w:rsidRPr="000F1AE5" w:rsidRDefault="0072166A" w:rsidP="00C37A55">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Resultados del gasto para el cambio climático</w:t>
            </w:r>
          </w:p>
        </w:tc>
        <w:tc>
          <w:tcPr>
            <w:tcW w:w="573" w:type="pct"/>
            <w:shd w:val="clear" w:color="auto" w:fill="auto"/>
            <w:vAlign w:val="center"/>
            <w:hideMark/>
          </w:tcPr>
          <w:p w14:paraId="57F07420" w14:textId="77777777" w:rsidR="00C2385A" w:rsidRPr="000F1AE5" w:rsidRDefault="00C2385A"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M2</w:t>
            </w:r>
          </w:p>
        </w:tc>
        <w:sdt>
          <w:sdtPr>
            <w:rPr>
              <w:rFonts w:ascii="Gill Sans MT" w:eastAsia="Calibri" w:hAnsi="Gill Sans MT" w:cs="Calibri"/>
              <w:sz w:val="24"/>
              <w:szCs w:val="24"/>
              <w:lang w:val="es-ES"/>
            </w:rPr>
            <w:id w:val="1383588725"/>
            <w:placeholder>
              <w:docPart w:val="DefaultPlaceholder_-1854013440"/>
            </w:placeholder>
            <w:dataBinding w:prefixMappings="xmlns:ns0='http://pefa.org/pefa-report-scores' " w:xpath="/ns0:Scores[1]/ns0:CRPFM-14.1[1]/ns0:Score[1]" w:storeItemID="{2190C125-4A58-4DD5-9898-FA9926729022}"/>
            <w:text/>
          </w:sdtPr>
          <w:sdtContent>
            <w:tc>
              <w:tcPr>
                <w:tcW w:w="340" w:type="pct"/>
                <w:shd w:val="clear" w:color="auto" w:fill="auto"/>
                <w:vAlign w:val="center"/>
              </w:tcPr>
              <w:p w14:paraId="3EA3D4B4" w14:textId="09985A63" w:rsidR="00C2385A" w:rsidRPr="000F1AE5" w:rsidRDefault="00D97B20"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14.1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sdt>
          <w:sdtPr>
            <w:rPr>
              <w:rFonts w:ascii="Gill Sans MT" w:eastAsia="Calibri" w:hAnsi="Gill Sans MT" w:cs="Calibri"/>
              <w:sz w:val="24"/>
              <w:szCs w:val="24"/>
              <w:lang w:val="es-ES"/>
            </w:rPr>
            <w:id w:val="-910702643"/>
            <w:placeholder>
              <w:docPart w:val="DefaultPlaceholder_-1854013440"/>
            </w:placeholder>
            <w:dataBinding w:prefixMappings="xmlns:ns0='http://pefa.org/pefa-report-scores' " w:xpath="/ns0:Scores[1]/ns0:CRPFM-14.2[1]/ns0:Score[1]" w:storeItemID="{2190C125-4A58-4DD5-9898-FA9926729022}"/>
            <w:text/>
          </w:sdtPr>
          <w:sdtContent>
            <w:tc>
              <w:tcPr>
                <w:tcW w:w="289" w:type="pct"/>
                <w:shd w:val="clear" w:color="auto" w:fill="auto"/>
                <w:vAlign w:val="center"/>
              </w:tcPr>
              <w:p w14:paraId="2E23D881" w14:textId="617E3685" w:rsidR="00C2385A" w:rsidRPr="000F1AE5" w:rsidRDefault="00D97B20"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14.2 calificac</w:t>
                </w:r>
                <w:r w:rsidR="00845AE3" w:rsidRPr="000F1AE5">
                  <w:rPr>
                    <w:rFonts w:ascii="Gill Sans MT" w:eastAsia="Calibri" w:hAnsi="Gill Sans MT" w:cs="Calibri"/>
                    <w:sz w:val="24"/>
                    <w:szCs w:val="24"/>
                    <w:lang w:val="es-ES"/>
                  </w:rPr>
                  <w:t>i</w:t>
                </w:r>
                <w:r w:rsidRPr="000F1AE5">
                  <w:rPr>
                    <w:rFonts w:ascii="Gill Sans MT" w:eastAsia="Calibri" w:hAnsi="Gill Sans MT" w:cs="Calibri"/>
                    <w:sz w:val="24"/>
                    <w:szCs w:val="24"/>
                    <w:lang w:val="es-ES"/>
                  </w:rPr>
                  <w:t>ón</w:t>
                </w:r>
              </w:p>
            </w:tc>
          </w:sdtContent>
        </w:sdt>
        <w:tc>
          <w:tcPr>
            <w:tcW w:w="308" w:type="pct"/>
            <w:shd w:val="clear" w:color="auto" w:fill="E7E6E6" w:themeFill="background2"/>
            <w:vAlign w:val="center"/>
          </w:tcPr>
          <w:p w14:paraId="3035A1E8" w14:textId="7089C5AB" w:rsidR="00C2385A" w:rsidRPr="000F1AE5" w:rsidRDefault="00C2385A" w:rsidP="00C37A55">
            <w:pPr>
              <w:spacing w:after="0" w:line="240" w:lineRule="auto"/>
              <w:jc w:val="center"/>
              <w:rPr>
                <w:rFonts w:ascii="Gill Sans MT" w:eastAsia="Calibri" w:hAnsi="Gill Sans MT" w:cs="Calibri"/>
                <w:sz w:val="24"/>
                <w:szCs w:val="24"/>
                <w:lang w:val="es-ES"/>
              </w:rPr>
            </w:pPr>
          </w:p>
        </w:tc>
        <w:tc>
          <w:tcPr>
            <w:tcW w:w="371" w:type="pct"/>
            <w:shd w:val="clear" w:color="auto" w:fill="E7E6E6"/>
            <w:vAlign w:val="center"/>
          </w:tcPr>
          <w:p w14:paraId="14912158" w14:textId="77777777" w:rsidR="00C2385A" w:rsidRPr="000F1AE5" w:rsidRDefault="00C2385A" w:rsidP="00C37A55">
            <w:pPr>
              <w:spacing w:after="0" w:line="240" w:lineRule="auto"/>
              <w:jc w:val="center"/>
              <w:rPr>
                <w:rFonts w:ascii="Gill Sans MT" w:eastAsia="Calibri" w:hAnsi="Gill Sans MT" w:cs="Calibri"/>
                <w:color w:val="8496B0"/>
                <w:sz w:val="24"/>
                <w:szCs w:val="24"/>
                <w:lang w:val="es-ES"/>
              </w:rPr>
            </w:pPr>
          </w:p>
        </w:tc>
        <w:tc>
          <w:tcPr>
            <w:tcW w:w="474" w:type="pct"/>
            <w:shd w:val="clear" w:color="auto" w:fill="auto"/>
            <w:vAlign w:val="center"/>
          </w:tcPr>
          <w:sdt>
            <w:sdtPr>
              <w:rPr>
                <w:rFonts w:ascii="Gill Sans MT" w:eastAsia="Calibri" w:hAnsi="Gill Sans MT" w:cs="Calibri"/>
                <w:b/>
                <w:bCs/>
                <w:sz w:val="24"/>
                <w:szCs w:val="24"/>
                <w:lang w:val="es-ES"/>
              </w:rPr>
              <w:id w:val="614325683"/>
              <w:placeholder>
                <w:docPart w:val="DefaultPlaceholder_-1854013440"/>
              </w:placeholder>
              <w:dataBinding w:prefixMappings="xmlns:ns0='http://pefa.org/pefa-report-scores' " w:xpath="/ns0:Scores[1]/ns0:CRPFM-14[1]/ns0:Score[1]" w:storeItemID="{2190C125-4A58-4DD5-9898-FA9926729022}"/>
              <w:text/>
            </w:sdtPr>
            <w:sdtContent>
              <w:p w14:paraId="1EB8DB34" w14:textId="20AD370E" w:rsidR="00C2385A" w:rsidRPr="000F1AE5" w:rsidRDefault="00FE5180" w:rsidP="00C37A55">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b/>
                    <w:bCs/>
                    <w:sz w:val="24"/>
                    <w:szCs w:val="24"/>
                    <w:lang w:val="es-ES"/>
                  </w:rPr>
                  <w:t>Inserte calificación global GFPCC-14</w:t>
                </w:r>
              </w:p>
            </w:sdtContent>
          </w:sdt>
        </w:tc>
      </w:tr>
    </w:tbl>
    <w:p w14:paraId="22ACE6CC" w14:textId="2D1A7B9F" w:rsidR="00F00D7A" w:rsidRPr="000F1AE5" w:rsidRDefault="00F00D7A">
      <w:pPr>
        <w:rPr>
          <w:rFonts w:ascii="Gill Sans MT" w:hAnsi="Gill Sans MT" w:cstheme="minorHAnsi"/>
          <w:b/>
          <w:bCs/>
          <w:sz w:val="24"/>
          <w:lang w:val="es-ES"/>
        </w:rPr>
      </w:pPr>
      <w:r w:rsidRPr="000F1AE5">
        <w:rPr>
          <w:rFonts w:ascii="Gill Sans MT" w:hAnsi="Gill Sans MT" w:cstheme="minorHAnsi"/>
          <w:b/>
          <w:bCs/>
          <w:sz w:val="24"/>
          <w:lang w:val="es-ES"/>
        </w:rPr>
        <w:br w:type="page"/>
      </w:r>
    </w:p>
    <w:p w14:paraId="76FDFDBD" w14:textId="77777777" w:rsidR="00CF5350" w:rsidRPr="000F1AE5" w:rsidRDefault="00CF5350" w:rsidP="00CF5350">
      <w:pPr>
        <w:spacing w:after="0" w:line="276" w:lineRule="auto"/>
        <w:jc w:val="center"/>
        <w:rPr>
          <w:rFonts w:ascii="Gill Sans MT" w:hAnsi="Gill Sans MT" w:cstheme="minorHAnsi"/>
          <w:b/>
          <w:bCs/>
          <w:sz w:val="24"/>
          <w:lang w:val="es-ES"/>
        </w:rPr>
      </w:pPr>
    </w:p>
    <w:p w14:paraId="0BE9D55E" w14:textId="3005738D" w:rsidR="000425AC" w:rsidRPr="000F1AE5" w:rsidRDefault="000425AC" w:rsidP="000425AC">
      <w:pPr>
        <w:pStyle w:val="ListParagraph"/>
        <w:numPr>
          <w:ilvl w:val="0"/>
          <w:numId w:val="3"/>
        </w:numPr>
        <w:rPr>
          <w:rFonts w:ascii="Gill Sans MT" w:eastAsiaTheme="majorEastAsia" w:hAnsi="Gill Sans MT" w:cstheme="majorBidi"/>
          <w:b/>
          <w:bCs/>
          <w:color w:val="4FBAD1"/>
          <w:sz w:val="32"/>
          <w:szCs w:val="32"/>
          <w:lang w:val="es-ES"/>
        </w:rPr>
      </w:pPr>
      <w:r w:rsidRPr="000F1AE5">
        <w:rPr>
          <w:rFonts w:ascii="Gill Sans MT" w:eastAsiaTheme="majorEastAsia" w:hAnsi="Gill Sans MT" w:cstheme="majorBidi"/>
          <w:b/>
          <w:bCs/>
          <w:color w:val="4FBAD1"/>
          <w:sz w:val="32"/>
          <w:szCs w:val="32"/>
          <w:lang w:val="es-ES"/>
        </w:rPr>
        <w:t>EVALUACIÓN DETALLADA DE LA GFPCC</w:t>
      </w:r>
    </w:p>
    <w:p w14:paraId="268F576F" w14:textId="2087B695" w:rsidR="00CF5350" w:rsidRPr="000F1AE5" w:rsidRDefault="0067206E" w:rsidP="00CF5350">
      <w:pPr>
        <w:spacing w:after="0" w:line="276" w:lineRule="auto"/>
        <w:jc w:val="both"/>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esta sección se presenta un análisis detallado de cada una de las preguntas o indicadores, a los que se asigna una calificación según la escala establecida, y se exhiben las evidencias que justifican dicha calificación. Cuando corresponda, se resaltarán los aspectos que pueden fortalecerse a la luz de la información extraída del Cuestionario inicial.</w:t>
      </w:r>
    </w:p>
    <w:p w14:paraId="29E468ED" w14:textId="77777777" w:rsidR="0067206E" w:rsidRPr="000F1AE5" w:rsidRDefault="0067206E" w:rsidP="00CF5350">
      <w:pPr>
        <w:spacing w:after="0" w:line="276" w:lineRule="auto"/>
        <w:jc w:val="both"/>
        <w:rPr>
          <w:rFonts w:ascii="Gill Sans MT" w:hAnsi="Gill Sans MT" w:cstheme="minorHAnsi"/>
          <w:i/>
          <w:iCs/>
          <w:color w:val="FF0000"/>
          <w:sz w:val="24"/>
          <w:lang w:val="es-ES"/>
        </w:rPr>
      </w:pPr>
    </w:p>
    <w:p w14:paraId="0327802D" w14:textId="597624F9" w:rsidR="00CF5350" w:rsidRPr="000F1AE5" w:rsidRDefault="006736CD" w:rsidP="00A02FD1">
      <w:pPr>
        <w:pStyle w:val="ListParagraph"/>
        <w:numPr>
          <w:ilvl w:val="1"/>
          <w:numId w:val="3"/>
        </w:numPr>
        <w:spacing w:line="276" w:lineRule="auto"/>
        <w:rPr>
          <w:rFonts w:ascii="Gill Sans MT" w:hAnsi="Gill Sans MT" w:cstheme="minorHAnsi"/>
          <w:b/>
          <w:sz w:val="24"/>
          <w:szCs w:val="18"/>
          <w:lang w:val="es-ES"/>
        </w:rPr>
      </w:pPr>
      <w:r w:rsidRPr="000F1AE5">
        <w:rPr>
          <w:rFonts w:ascii="Gill Sans MT" w:hAnsi="Gill Sans MT" w:cstheme="minorHAnsi"/>
          <w:b/>
          <w:sz w:val="24"/>
          <w:szCs w:val="18"/>
          <w:lang w:val="es-ES"/>
        </w:rPr>
        <w:t>GFPCC</w:t>
      </w:r>
      <w:r w:rsidR="00CF5350" w:rsidRPr="000F1AE5">
        <w:rPr>
          <w:rFonts w:ascii="Gill Sans MT" w:hAnsi="Gill Sans MT" w:cstheme="minorHAnsi"/>
          <w:b/>
          <w:sz w:val="24"/>
          <w:szCs w:val="18"/>
          <w:lang w:val="es-ES"/>
        </w:rPr>
        <w:t xml:space="preserve">-1. </w:t>
      </w:r>
      <w:r w:rsidR="0067206E" w:rsidRPr="000F1AE5">
        <w:rPr>
          <w:rFonts w:ascii="Gill Sans MT" w:hAnsi="Gill Sans MT" w:cstheme="minorHAnsi"/>
          <w:b/>
          <w:sz w:val="24"/>
          <w:szCs w:val="18"/>
          <w:lang w:val="es-ES"/>
        </w:rPr>
        <w:t>Alineación del presupuesto con las estrategias de cambio climático</w:t>
      </w:r>
    </w:p>
    <w:p w14:paraId="57F1B830" w14:textId="77777777" w:rsidR="00CF5350" w:rsidRPr="000F1AE5" w:rsidRDefault="00CF5350" w:rsidP="00CF5350">
      <w:pPr>
        <w:spacing w:after="0" w:line="276" w:lineRule="auto"/>
        <w:jc w:val="both"/>
        <w:rPr>
          <w:rFonts w:ascii="Gill Sans MT" w:hAnsi="Gill Sans MT" w:cstheme="minorHAnsi"/>
          <w:i/>
          <w:iCs/>
          <w:color w:val="FF0000"/>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62"/>
        <w:gridCol w:w="4272"/>
        <w:gridCol w:w="1511"/>
      </w:tblGrid>
      <w:tr w:rsidR="00CF5350" w:rsidRPr="000F1AE5" w14:paraId="1BB2865B" w14:textId="77777777" w:rsidTr="00E72742">
        <w:trPr>
          <w:trHeight w:val="557"/>
          <w:tblHeader/>
        </w:trPr>
        <w:tc>
          <w:tcPr>
            <w:tcW w:w="8545" w:type="dxa"/>
            <w:gridSpan w:val="2"/>
            <w:vAlign w:val="bottom"/>
          </w:tcPr>
          <w:p w14:paraId="4BF8FE34" w14:textId="6FB7F6D8" w:rsidR="00CF5350" w:rsidRPr="000F1AE5" w:rsidRDefault="006736CD" w:rsidP="00761518">
            <w:pPr>
              <w:spacing w:line="276" w:lineRule="auto"/>
              <w:rPr>
                <w:rFonts w:ascii="Gill Sans MT" w:hAnsi="Gill Sans MT" w:cstheme="minorHAnsi"/>
                <w:b/>
                <w:bCs/>
                <w:sz w:val="24"/>
                <w:lang w:val="es-ES"/>
              </w:rPr>
            </w:pPr>
            <w:bookmarkStart w:id="0" w:name="_Hlk166167327"/>
            <w:r w:rsidRPr="000F1AE5">
              <w:rPr>
                <w:rFonts w:ascii="Gill Sans MT" w:hAnsi="Gill Sans MT" w:cstheme="minorHAnsi"/>
                <w:b/>
                <w:bCs/>
                <w:sz w:val="24"/>
                <w:lang w:val="es-ES"/>
              </w:rPr>
              <w:t>GFPCC</w:t>
            </w:r>
            <w:r w:rsidR="00CF5350" w:rsidRPr="000F1AE5">
              <w:rPr>
                <w:rFonts w:ascii="Gill Sans MT" w:hAnsi="Gill Sans MT" w:cstheme="minorHAnsi"/>
                <w:b/>
                <w:bCs/>
                <w:sz w:val="24"/>
                <w:lang w:val="es-ES"/>
              </w:rPr>
              <w:t xml:space="preserve">-1. </w:t>
            </w:r>
            <w:bookmarkStart w:id="1" w:name="_Hlk175055971"/>
            <w:r w:rsidR="00AC0A0A" w:rsidRPr="000F1AE5">
              <w:rPr>
                <w:rFonts w:ascii="Gill Sans MT" w:hAnsi="Gill Sans MT" w:cstheme="minorHAnsi"/>
                <w:b/>
                <w:bCs/>
                <w:sz w:val="24"/>
                <w:lang w:val="es-ES"/>
              </w:rPr>
              <w:t>Alineación del presupuesto con las estrategias de cambio climático</w:t>
            </w:r>
            <w:bookmarkEnd w:id="1"/>
          </w:p>
          <w:p w14:paraId="2A3CEF3A" w14:textId="77777777" w:rsidR="00CF5350" w:rsidRPr="000F1AE5" w:rsidRDefault="00CF5350"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 xml:space="preserve"> </w:t>
            </w:r>
          </w:p>
        </w:tc>
        <w:tc>
          <w:tcPr>
            <w:tcW w:w="900" w:type="dxa"/>
            <w:shd w:val="clear" w:color="auto" w:fill="auto"/>
            <w:vAlign w:val="center"/>
          </w:tcPr>
          <w:p w14:paraId="7EB25D4E" w14:textId="3E967AA1" w:rsidR="00CF5350" w:rsidRPr="000F1AE5" w:rsidRDefault="00FE0844"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Calificación</w:t>
            </w:r>
          </w:p>
        </w:tc>
      </w:tr>
      <w:tr w:rsidR="00C01C96" w:rsidRPr="000F1AE5" w14:paraId="45F4B07A" w14:textId="77777777" w:rsidTr="00E72742">
        <w:trPr>
          <w:tblHeader/>
        </w:trPr>
        <w:tc>
          <w:tcPr>
            <w:tcW w:w="3913" w:type="dxa"/>
            <w:vAlign w:val="bottom"/>
          </w:tcPr>
          <w:p w14:paraId="75CE261B" w14:textId="7BE0F0E8" w:rsidR="00C01C96" w:rsidRPr="000F1AE5" w:rsidRDefault="00C01C96" w:rsidP="00C01C96">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 xml:space="preserve">1.1. </w:t>
            </w:r>
            <w:r w:rsidR="00C92581" w:rsidRPr="000F1AE5">
              <w:rPr>
                <w:rFonts w:ascii="Gill Sans MT" w:hAnsi="Gill Sans MT" w:cstheme="minorHAnsi"/>
                <w:sz w:val="24"/>
                <w:lang w:val="es-ES"/>
              </w:rPr>
              <w:t>Alineación del presupuesto con las estrategias de cambio climático</w:t>
            </w:r>
          </w:p>
        </w:tc>
        <w:tc>
          <w:tcPr>
            <w:tcW w:w="4632" w:type="dxa"/>
            <w:vAlign w:val="bottom"/>
          </w:tcPr>
          <w:p w14:paraId="558A3708" w14:textId="568D0872" w:rsidR="00C01C96" w:rsidRPr="000F1AE5" w:rsidRDefault="00313744" w:rsidP="00761518">
            <w:pPr>
              <w:spacing w:line="276" w:lineRule="auto"/>
              <w:rPr>
                <w:rFonts w:ascii="Gill Sans MT" w:hAnsi="Gill Sans MT" w:cstheme="minorHAnsi"/>
                <w:bCs/>
                <w:sz w:val="24"/>
                <w:szCs w:val="18"/>
                <w:lang w:val="es-ES"/>
              </w:rPr>
            </w:pPr>
            <w:sdt>
              <w:sdtPr>
                <w:rPr>
                  <w:rFonts w:ascii="Gill Sans MT" w:hAnsi="Gill Sans MT" w:cstheme="minorHAnsi"/>
                  <w:bCs/>
                  <w:sz w:val="24"/>
                  <w:szCs w:val="18"/>
                  <w:lang w:val="es-ES"/>
                </w:rPr>
                <w:id w:val="1127661218"/>
                <w:placeholder>
                  <w:docPart w:val="DefaultPlaceholder_-1854013440"/>
                </w:placeholder>
                <w:dataBinding w:prefixMappings="xmlns:ns0='http://pefa.org/pefa-report-scores' " w:xpath="/ns0:Scores[1]/ns0:CRPFM-01.1[1]/ns0:Description[1]" w:storeItemID="{2190C125-4A58-4DD5-9898-FA9926729022}"/>
                <w:text/>
              </w:sdtPr>
              <w:sdtEndPr/>
              <w:sdtContent>
                <w:r w:rsidR="000D7B12" w:rsidRPr="000F1AE5">
                  <w:rPr>
                    <w:rFonts w:ascii="Gill Sans MT" w:hAnsi="Gill Sans MT" w:cstheme="minorHAnsi"/>
                    <w:bCs/>
                    <w:sz w:val="24"/>
                    <w:szCs w:val="18"/>
                    <w:lang w:val="es-ES"/>
                  </w:rPr>
                  <w:t>Insert</w:t>
                </w:r>
                <w:r w:rsidR="00FE0844" w:rsidRPr="000F1AE5">
                  <w:rPr>
                    <w:rFonts w:ascii="Gill Sans MT" w:hAnsi="Gill Sans MT" w:cstheme="minorHAnsi"/>
                    <w:bCs/>
                    <w:sz w:val="24"/>
                    <w:szCs w:val="18"/>
                    <w:lang w:val="es-ES"/>
                  </w:rPr>
                  <w:t>e</w:t>
                </w:r>
                <w:r w:rsidR="000D7B12" w:rsidRPr="000F1AE5">
                  <w:rPr>
                    <w:rFonts w:ascii="Gill Sans MT" w:hAnsi="Gill Sans MT" w:cstheme="minorHAnsi"/>
                    <w:bCs/>
                    <w:sz w:val="24"/>
                    <w:szCs w:val="18"/>
                    <w:lang w:val="es-ES"/>
                  </w:rPr>
                  <w:t xml:space="preserve"> </w:t>
                </w:r>
                <w:r w:rsidR="00460E59" w:rsidRPr="000F1AE5">
                  <w:rPr>
                    <w:rFonts w:ascii="Gill Sans MT" w:hAnsi="Gill Sans MT" w:cstheme="minorHAnsi"/>
                    <w:bCs/>
                    <w:sz w:val="24"/>
                    <w:szCs w:val="18"/>
                    <w:lang w:val="es-ES"/>
                  </w:rPr>
                  <w:t xml:space="preserve">1.1 </w:t>
                </w:r>
                <w:r w:rsidR="00FE0844" w:rsidRPr="000F1AE5">
                  <w:rPr>
                    <w:rFonts w:ascii="Gill Sans MT" w:hAnsi="Gill Sans MT" w:cstheme="minorHAnsi"/>
                    <w:bCs/>
                    <w:sz w:val="24"/>
                    <w:szCs w:val="18"/>
                    <w:lang w:val="es-ES"/>
                  </w:rPr>
                  <w:t>resumen</w:t>
                </w:r>
              </w:sdtContent>
            </w:sdt>
          </w:p>
        </w:tc>
        <w:sdt>
          <w:sdtPr>
            <w:rPr>
              <w:rFonts w:ascii="Gill Sans MT" w:hAnsi="Gill Sans MT" w:cstheme="minorHAnsi"/>
              <w:bCs/>
              <w:sz w:val="24"/>
              <w:szCs w:val="24"/>
              <w:lang w:val="es-ES"/>
            </w:rPr>
            <w:id w:val="1916745894"/>
            <w:placeholder>
              <w:docPart w:val="DefaultPlaceholder_-1854013440"/>
            </w:placeholder>
            <w:dataBinding w:prefixMappings="xmlns:ns0='http://pefa.org/pefa-report-scores' " w:xpath="/ns0:Scores[1]/ns0:CRPFM-01.1[1]/ns0:Score[1]" w:storeItemID="{2190C125-4A58-4DD5-9898-FA9926729022}"/>
            <w:text/>
          </w:sdtPr>
          <w:sdtEndPr/>
          <w:sdtContent>
            <w:tc>
              <w:tcPr>
                <w:tcW w:w="900" w:type="dxa"/>
                <w:shd w:val="clear" w:color="auto" w:fill="auto"/>
                <w:vAlign w:val="center"/>
              </w:tcPr>
              <w:p w14:paraId="326E20FF" w14:textId="4C967FF4" w:rsidR="00C01C96" w:rsidRPr="000F1AE5" w:rsidRDefault="00C816B1" w:rsidP="00761518">
                <w:pPr>
                  <w:spacing w:line="276" w:lineRule="auto"/>
                  <w:jc w:val="center"/>
                  <w:rPr>
                    <w:rFonts w:ascii="Gill Sans MT" w:hAnsi="Gill Sans MT" w:cstheme="minorHAnsi"/>
                    <w:b/>
                    <w:sz w:val="28"/>
                    <w:lang w:val="es-ES"/>
                  </w:rPr>
                </w:pPr>
                <w:r w:rsidRPr="000F1AE5">
                  <w:rPr>
                    <w:rFonts w:ascii="Gill Sans MT" w:hAnsi="Gill Sans MT" w:cstheme="minorHAnsi"/>
                    <w:bCs/>
                    <w:sz w:val="24"/>
                    <w:szCs w:val="24"/>
                    <w:lang w:val="es-ES"/>
                  </w:rPr>
                  <w:t>Inserte 1.1 calificación</w:t>
                </w:r>
              </w:p>
            </w:tc>
          </w:sdtContent>
        </w:sdt>
      </w:tr>
      <w:bookmarkEnd w:id="0"/>
    </w:tbl>
    <w:p w14:paraId="2AD8FED7"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61B55745" w14:textId="6F053500" w:rsidR="00CF5350" w:rsidRPr="000F1AE5" w:rsidRDefault="000B4AE4" w:rsidP="00CF5350">
      <w:pPr>
        <w:spacing w:after="0" w:line="276" w:lineRule="auto"/>
        <w:rPr>
          <w:rFonts w:ascii="Gill Sans MT" w:hAnsi="Gill Sans MT" w:cstheme="minorHAnsi"/>
          <w:i/>
          <w:iCs/>
          <w:color w:val="FF0000"/>
          <w:sz w:val="24"/>
          <w:lang w:val="es-ES"/>
        </w:rPr>
      </w:pPr>
      <w:bookmarkStart w:id="2" w:name="_Hlk175055393"/>
      <w:r w:rsidRPr="000F1AE5">
        <w:rPr>
          <w:rFonts w:ascii="Gill Sans MT" w:hAnsi="Gill Sans MT" w:cstheme="minorHAnsi"/>
          <w:i/>
          <w:iCs/>
          <w:color w:val="FF0000"/>
          <w:sz w:val="24"/>
          <w:lang w:val="es-ES"/>
        </w:rPr>
        <w:t>En la parte narrativa se explican los resultados de la evaluación.</w:t>
      </w:r>
    </w:p>
    <w:bookmarkEnd w:id="2"/>
    <w:p w14:paraId="12C8E949" w14:textId="77777777" w:rsidR="000C114A" w:rsidRPr="000F1AE5" w:rsidRDefault="000C114A" w:rsidP="00CF5350">
      <w:pPr>
        <w:spacing w:after="0" w:line="276" w:lineRule="auto"/>
        <w:rPr>
          <w:rFonts w:ascii="Gill Sans MT" w:hAnsi="Gill Sans MT" w:cstheme="minorHAnsi"/>
          <w:sz w:val="24"/>
          <w:szCs w:val="24"/>
          <w:lang w:val="es-ES"/>
        </w:rPr>
      </w:pPr>
    </w:p>
    <w:p w14:paraId="4249C799" w14:textId="4B05FE26" w:rsidR="000C114A" w:rsidRPr="000F1AE5" w:rsidRDefault="007D177E" w:rsidP="000C114A">
      <w:pPr>
        <w:spacing w:after="0" w:line="240" w:lineRule="auto"/>
        <w:jc w:val="both"/>
        <w:rPr>
          <w:rFonts w:ascii="Gill Sans MT" w:hAnsi="Gill Sans MT"/>
          <w:iCs/>
          <w:sz w:val="24"/>
          <w:szCs w:val="24"/>
          <w:lang w:val="es-ES"/>
        </w:rPr>
      </w:pPr>
      <w:r w:rsidRPr="000F1AE5">
        <w:rPr>
          <w:rFonts w:ascii="Gill Sans MT" w:hAnsi="Gill Sans MT"/>
          <w:b/>
          <w:iCs/>
          <w:sz w:val="24"/>
          <w:szCs w:val="24"/>
          <w:lang w:val="es-ES"/>
        </w:rPr>
        <w:t>Cuadro 1.1: Alineación del presupuesto con las estrategias climáticas (último ejercicio fiscal finalizado)</w:t>
      </w:r>
    </w:p>
    <w:tbl>
      <w:tblPr>
        <w:tblW w:w="87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5"/>
        <w:gridCol w:w="1266"/>
        <w:gridCol w:w="3536"/>
      </w:tblGrid>
      <w:tr w:rsidR="00A40232" w:rsidRPr="00A40232" w14:paraId="5965FE4A" w14:textId="77777777" w:rsidTr="006337E9">
        <w:trPr>
          <w:tblHeader/>
        </w:trPr>
        <w:tc>
          <w:tcPr>
            <w:tcW w:w="3995" w:type="dxa"/>
            <w:shd w:val="clear" w:color="auto" w:fill="BFBFBF" w:themeFill="background1" w:themeFillShade="BF"/>
          </w:tcPr>
          <w:p w14:paraId="6E0CAB3E" w14:textId="77777777" w:rsidR="00A40232" w:rsidRPr="00A40232" w:rsidRDefault="00A40232" w:rsidP="00A40232">
            <w:pPr>
              <w:spacing w:after="0" w:line="240" w:lineRule="auto"/>
              <w:jc w:val="both"/>
              <w:rPr>
                <w:rFonts w:ascii="Gill Sans MT" w:hAnsi="Gill Sans MT"/>
                <w:b/>
                <w:lang w:val="es-ES"/>
              </w:rPr>
            </w:pPr>
            <w:r w:rsidRPr="00A40232">
              <w:rPr>
                <w:rFonts w:ascii="Gill Sans MT" w:hAnsi="Gill Sans MT"/>
                <w:b/>
                <w:lang w:val="es-ES"/>
              </w:rPr>
              <w:t>Elemento/requisitos</w:t>
            </w:r>
          </w:p>
        </w:tc>
        <w:tc>
          <w:tcPr>
            <w:tcW w:w="1266" w:type="dxa"/>
            <w:shd w:val="clear" w:color="auto" w:fill="BFBFBF" w:themeFill="background1" w:themeFillShade="BF"/>
          </w:tcPr>
          <w:p w14:paraId="771266E0" w14:textId="77777777" w:rsidR="00A40232" w:rsidRPr="00A40232" w:rsidRDefault="00A40232" w:rsidP="00A40232">
            <w:pPr>
              <w:spacing w:after="0" w:line="240" w:lineRule="auto"/>
              <w:jc w:val="both"/>
              <w:rPr>
                <w:rFonts w:ascii="Gill Sans MT" w:hAnsi="Gill Sans MT"/>
                <w:b/>
                <w:lang w:val="es-ES"/>
              </w:rPr>
            </w:pPr>
            <w:r w:rsidRPr="00A40232">
              <w:rPr>
                <w:rFonts w:ascii="Gill Sans MT" w:hAnsi="Gill Sans MT"/>
                <w:b/>
                <w:lang w:val="es-ES"/>
              </w:rPr>
              <w:t xml:space="preserve">Criterios cumplidos </w:t>
            </w:r>
          </w:p>
          <w:p w14:paraId="18019B3C" w14:textId="77777777" w:rsidR="00A40232" w:rsidRPr="00A40232" w:rsidRDefault="00A40232" w:rsidP="00A40232">
            <w:pPr>
              <w:spacing w:after="0" w:line="240" w:lineRule="auto"/>
              <w:jc w:val="both"/>
              <w:rPr>
                <w:rFonts w:ascii="Gill Sans MT" w:hAnsi="Gill Sans MT"/>
                <w:b/>
                <w:lang w:val="es-ES"/>
              </w:rPr>
            </w:pPr>
            <w:r w:rsidRPr="00A40232">
              <w:rPr>
                <w:rFonts w:ascii="Gill Sans MT" w:hAnsi="Gill Sans MT"/>
                <w:b/>
                <w:lang w:val="es-ES"/>
              </w:rPr>
              <w:t>(sí/no)</w:t>
            </w:r>
          </w:p>
        </w:tc>
        <w:tc>
          <w:tcPr>
            <w:tcW w:w="3536" w:type="dxa"/>
            <w:shd w:val="clear" w:color="auto" w:fill="BFBFBF" w:themeFill="background1" w:themeFillShade="BF"/>
          </w:tcPr>
          <w:p w14:paraId="10AD0A04" w14:textId="77777777" w:rsidR="00A40232" w:rsidRPr="00A40232" w:rsidRDefault="00A40232" w:rsidP="00A40232">
            <w:pPr>
              <w:spacing w:after="0" w:line="240" w:lineRule="auto"/>
              <w:jc w:val="both"/>
              <w:rPr>
                <w:rFonts w:ascii="Gill Sans MT" w:hAnsi="Gill Sans MT"/>
                <w:b/>
                <w:lang w:val="es-ES"/>
              </w:rPr>
            </w:pPr>
            <w:r w:rsidRPr="00A40232">
              <w:rPr>
                <w:rFonts w:ascii="Gill Sans MT" w:hAnsi="Gill Sans MT"/>
                <w:b/>
                <w:lang w:val="es-ES"/>
              </w:rPr>
              <w:t>Explicación y fuente de las evidencias</w:t>
            </w:r>
          </w:p>
        </w:tc>
      </w:tr>
      <w:tr w:rsidR="00A40232" w:rsidRPr="00A40232" w14:paraId="133A97A7" w14:textId="77777777" w:rsidTr="006337E9">
        <w:tc>
          <w:tcPr>
            <w:tcW w:w="3995" w:type="dxa"/>
          </w:tcPr>
          <w:p w14:paraId="38D9379F" w14:textId="77777777" w:rsidR="00A40232" w:rsidRPr="00A40232" w:rsidRDefault="00A40232" w:rsidP="00A40232">
            <w:pPr>
              <w:spacing w:after="0" w:line="240" w:lineRule="auto"/>
              <w:jc w:val="both"/>
              <w:rPr>
                <w:rFonts w:ascii="Gill Sans MT" w:hAnsi="Gill Sans MT"/>
                <w:lang w:val="es-ES"/>
              </w:rPr>
            </w:pPr>
            <w:r w:rsidRPr="00A40232">
              <w:rPr>
                <w:rFonts w:ascii="Gill Sans MT" w:hAnsi="Gill Sans MT"/>
                <w:b/>
                <w:lang w:val="es-ES"/>
              </w:rPr>
              <w:t>Elementos básicos</w:t>
            </w:r>
          </w:p>
        </w:tc>
        <w:tc>
          <w:tcPr>
            <w:tcW w:w="1266" w:type="dxa"/>
          </w:tcPr>
          <w:p w14:paraId="0037A755" w14:textId="77777777" w:rsidR="00A40232" w:rsidRPr="00A40232" w:rsidRDefault="00A40232" w:rsidP="00A40232">
            <w:pPr>
              <w:spacing w:after="0" w:line="240" w:lineRule="auto"/>
              <w:jc w:val="both"/>
              <w:rPr>
                <w:rFonts w:ascii="Gill Sans MT" w:hAnsi="Gill Sans MT"/>
                <w:lang w:val="es-ES"/>
              </w:rPr>
            </w:pPr>
          </w:p>
        </w:tc>
        <w:tc>
          <w:tcPr>
            <w:tcW w:w="3536" w:type="dxa"/>
          </w:tcPr>
          <w:p w14:paraId="721B0FD0" w14:textId="77777777" w:rsidR="00A40232" w:rsidRPr="00A40232" w:rsidRDefault="00A40232" w:rsidP="00A40232">
            <w:pPr>
              <w:spacing w:after="0" w:line="240" w:lineRule="auto"/>
              <w:jc w:val="both"/>
              <w:rPr>
                <w:rFonts w:ascii="Gill Sans MT" w:hAnsi="Gill Sans MT"/>
                <w:lang w:val="es-ES"/>
              </w:rPr>
            </w:pPr>
          </w:p>
        </w:tc>
      </w:tr>
      <w:tr w:rsidR="00A40232" w:rsidRPr="00A40232" w14:paraId="071D0398" w14:textId="77777777" w:rsidTr="006337E9">
        <w:tc>
          <w:tcPr>
            <w:tcW w:w="3995" w:type="dxa"/>
          </w:tcPr>
          <w:p w14:paraId="49D8918C"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Se elaboran planes estratégicos sectoriales a mediano plazo, que reflejan las prioridades establecidas en la política y en la estrategia nacional sobre cambio climático o, cuando estas no existen, en las metas estipuladas en las CDN.</w:t>
            </w:r>
          </w:p>
        </w:tc>
        <w:tc>
          <w:tcPr>
            <w:tcW w:w="1266" w:type="dxa"/>
          </w:tcPr>
          <w:p w14:paraId="14548453" w14:textId="77777777" w:rsidR="00A40232" w:rsidRPr="00A40232" w:rsidRDefault="00A40232" w:rsidP="00A40232">
            <w:pPr>
              <w:spacing w:after="0" w:line="240" w:lineRule="auto"/>
              <w:jc w:val="both"/>
              <w:rPr>
                <w:rFonts w:ascii="Gill Sans MT" w:hAnsi="Gill Sans MT"/>
                <w:lang w:val="es-ES"/>
              </w:rPr>
            </w:pPr>
          </w:p>
        </w:tc>
        <w:tc>
          <w:tcPr>
            <w:tcW w:w="3536" w:type="dxa"/>
          </w:tcPr>
          <w:p w14:paraId="09651D2D" w14:textId="77777777" w:rsidR="00A40232" w:rsidRPr="00A40232" w:rsidRDefault="00A40232" w:rsidP="00A40232">
            <w:pPr>
              <w:spacing w:after="0" w:line="240" w:lineRule="auto"/>
              <w:jc w:val="both"/>
              <w:rPr>
                <w:rFonts w:ascii="Gill Sans MT" w:hAnsi="Gill Sans MT"/>
                <w:lang w:val="es-ES"/>
              </w:rPr>
            </w:pPr>
          </w:p>
        </w:tc>
      </w:tr>
      <w:tr w:rsidR="00A40232" w:rsidRPr="00A40232" w14:paraId="3D19660D" w14:textId="77777777" w:rsidTr="006337E9">
        <w:tc>
          <w:tcPr>
            <w:tcW w:w="3995" w:type="dxa"/>
          </w:tcPr>
          <w:p w14:paraId="7F1F9331"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Los proyectos y las iniciativas sobre cambio climático se consignan costeados en los planes estratégicos sectoriales a mediano plazo.</w:t>
            </w:r>
          </w:p>
          <w:p w14:paraId="795EA8BF" w14:textId="77777777" w:rsidR="00A40232" w:rsidRPr="00A40232" w:rsidRDefault="00A40232" w:rsidP="00A40232">
            <w:pPr>
              <w:spacing w:after="0" w:line="240" w:lineRule="auto"/>
              <w:jc w:val="both"/>
              <w:rPr>
                <w:rFonts w:ascii="Gill Sans MT" w:hAnsi="Gill Sans MT"/>
                <w:lang w:val="es-ES"/>
              </w:rPr>
            </w:pPr>
          </w:p>
        </w:tc>
        <w:tc>
          <w:tcPr>
            <w:tcW w:w="1266" w:type="dxa"/>
          </w:tcPr>
          <w:p w14:paraId="3F7CA198" w14:textId="77777777" w:rsidR="00A40232" w:rsidRPr="00A40232" w:rsidRDefault="00A40232" w:rsidP="00A40232">
            <w:pPr>
              <w:spacing w:after="0" w:line="240" w:lineRule="auto"/>
              <w:jc w:val="both"/>
              <w:rPr>
                <w:rFonts w:ascii="Gill Sans MT" w:hAnsi="Gill Sans MT"/>
                <w:lang w:val="es-ES"/>
              </w:rPr>
            </w:pPr>
          </w:p>
        </w:tc>
        <w:tc>
          <w:tcPr>
            <w:tcW w:w="3536" w:type="dxa"/>
          </w:tcPr>
          <w:p w14:paraId="2B5027F3" w14:textId="77777777" w:rsidR="00A40232" w:rsidRPr="00A40232" w:rsidRDefault="00A40232" w:rsidP="00A40232">
            <w:pPr>
              <w:spacing w:after="0" w:line="240" w:lineRule="auto"/>
              <w:jc w:val="both"/>
              <w:rPr>
                <w:rFonts w:ascii="Gill Sans MT" w:hAnsi="Gill Sans MT"/>
                <w:lang w:val="es-ES"/>
              </w:rPr>
            </w:pPr>
          </w:p>
        </w:tc>
      </w:tr>
      <w:tr w:rsidR="00A40232" w:rsidRPr="00A40232" w14:paraId="5E874C9D" w14:textId="77777777" w:rsidTr="006337E9">
        <w:tc>
          <w:tcPr>
            <w:tcW w:w="3995" w:type="dxa"/>
          </w:tcPr>
          <w:p w14:paraId="126CD339"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 xml:space="preserve">Los proyectos relacionados con el cambio climático se contabilizan en los planes de inversión pública. </w:t>
            </w:r>
          </w:p>
        </w:tc>
        <w:tc>
          <w:tcPr>
            <w:tcW w:w="1266" w:type="dxa"/>
          </w:tcPr>
          <w:p w14:paraId="73EFE4A8" w14:textId="77777777" w:rsidR="00A40232" w:rsidRPr="00A40232" w:rsidRDefault="00A40232" w:rsidP="00A40232">
            <w:pPr>
              <w:spacing w:after="0" w:line="240" w:lineRule="auto"/>
              <w:jc w:val="both"/>
              <w:rPr>
                <w:rFonts w:ascii="Gill Sans MT" w:hAnsi="Gill Sans MT"/>
                <w:lang w:val="es-ES"/>
              </w:rPr>
            </w:pPr>
          </w:p>
        </w:tc>
        <w:tc>
          <w:tcPr>
            <w:tcW w:w="3536" w:type="dxa"/>
          </w:tcPr>
          <w:p w14:paraId="5523EEA6" w14:textId="77777777" w:rsidR="00A40232" w:rsidRPr="00A40232" w:rsidRDefault="00A40232" w:rsidP="00A40232">
            <w:pPr>
              <w:spacing w:after="0" w:line="240" w:lineRule="auto"/>
              <w:jc w:val="both"/>
              <w:rPr>
                <w:rFonts w:ascii="Gill Sans MT" w:hAnsi="Gill Sans MT"/>
                <w:lang w:val="es-ES"/>
              </w:rPr>
            </w:pPr>
          </w:p>
        </w:tc>
      </w:tr>
      <w:tr w:rsidR="00A40232" w:rsidRPr="00A40232" w14:paraId="16F13020" w14:textId="77777777" w:rsidTr="006337E9">
        <w:tc>
          <w:tcPr>
            <w:tcW w:w="3995" w:type="dxa"/>
          </w:tcPr>
          <w:p w14:paraId="07931BF9"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 xml:space="preserve">Las propuestas de política de gastos relacionados con el cambio climático incluidas en la programación aprobada </w:t>
            </w:r>
            <w:r w:rsidRPr="00A40232">
              <w:rPr>
                <w:rFonts w:ascii="Gill Sans MT" w:hAnsi="Gill Sans MT"/>
                <w:lang w:val="es-ES"/>
              </w:rPr>
              <w:lastRenderedPageBreak/>
              <w:t>del presupuesto a mediano plazo están alineadas con los planes estratégicos sectoriales a mediano plazo.</w:t>
            </w:r>
          </w:p>
        </w:tc>
        <w:tc>
          <w:tcPr>
            <w:tcW w:w="1266" w:type="dxa"/>
          </w:tcPr>
          <w:p w14:paraId="31A4D961" w14:textId="77777777" w:rsidR="00A40232" w:rsidRPr="00A40232" w:rsidRDefault="00A40232" w:rsidP="00A40232">
            <w:pPr>
              <w:spacing w:after="0" w:line="240" w:lineRule="auto"/>
              <w:jc w:val="both"/>
              <w:rPr>
                <w:rFonts w:ascii="Gill Sans MT" w:hAnsi="Gill Sans MT"/>
                <w:lang w:val="es-ES"/>
              </w:rPr>
            </w:pPr>
          </w:p>
        </w:tc>
        <w:tc>
          <w:tcPr>
            <w:tcW w:w="3536" w:type="dxa"/>
          </w:tcPr>
          <w:p w14:paraId="1C342160" w14:textId="77777777" w:rsidR="00A40232" w:rsidRPr="00A40232" w:rsidRDefault="00A40232" w:rsidP="00A40232">
            <w:pPr>
              <w:spacing w:after="0" w:line="240" w:lineRule="auto"/>
              <w:jc w:val="both"/>
              <w:rPr>
                <w:rFonts w:ascii="Gill Sans MT" w:hAnsi="Gill Sans MT"/>
                <w:lang w:val="es-ES"/>
              </w:rPr>
            </w:pPr>
          </w:p>
        </w:tc>
      </w:tr>
      <w:tr w:rsidR="00A40232" w:rsidRPr="00A40232" w14:paraId="53715EDE" w14:textId="77777777" w:rsidTr="006337E9">
        <w:tc>
          <w:tcPr>
            <w:tcW w:w="3995" w:type="dxa"/>
          </w:tcPr>
          <w:p w14:paraId="3DD003B5"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 xml:space="preserve">Las propuestas de política tributaria relacionada con el cambio climático incluidas en la programación aprobada del presupuesto a mediano plazo están alineadas con la estrategia nacional sobre cambio climático. </w:t>
            </w:r>
          </w:p>
        </w:tc>
        <w:tc>
          <w:tcPr>
            <w:tcW w:w="1266" w:type="dxa"/>
          </w:tcPr>
          <w:p w14:paraId="702B068D" w14:textId="77777777" w:rsidR="00A40232" w:rsidRPr="00A40232" w:rsidRDefault="00A40232" w:rsidP="00A40232">
            <w:pPr>
              <w:spacing w:after="0" w:line="240" w:lineRule="auto"/>
              <w:jc w:val="both"/>
              <w:rPr>
                <w:rFonts w:ascii="Gill Sans MT" w:hAnsi="Gill Sans MT"/>
                <w:lang w:val="es-ES"/>
              </w:rPr>
            </w:pPr>
          </w:p>
        </w:tc>
        <w:tc>
          <w:tcPr>
            <w:tcW w:w="3536" w:type="dxa"/>
          </w:tcPr>
          <w:p w14:paraId="3DA73A39" w14:textId="77777777" w:rsidR="00A40232" w:rsidRPr="00A40232" w:rsidRDefault="00A40232" w:rsidP="00A40232">
            <w:pPr>
              <w:spacing w:after="0" w:line="240" w:lineRule="auto"/>
              <w:jc w:val="both"/>
              <w:rPr>
                <w:rFonts w:ascii="Gill Sans MT" w:hAnsi="Gill Sans MT"/>
                <w:lang w:val="es-ES"/>
              </w:rPr>
            </w:pPr>
          </w:p>
        </w:tc>
      </w:tr>
      <w:tr w:rsidR="00A40232" w:rsidRPr="00A40232" w14:paraId="6F9E9264" w14:textId="77777777" w:rsidTr="006337E9">
        <w:tc>
          <w:tcPr>
            <w:tcW w:w="3995" w:type="dxa"/>
          </w:tcPr>
          <w:p w14:paraId="3F515366"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La programación anual del gasto y de los tributos relacionados con el cambio climático están alineadas con programación aprobada del presupuesto a mediano plazo para el primer año.</w:t>
            </w:r>
          </w:p>
        </w:tc>
        <w:tc>
          <w:tcPr>
            <w:tcW w:w="1266" w:type="dxa"/>
          </w:tcPr>
          <w:p w14:paraId="2DF94759" w14:textId="77777777" w:rsidR="00A40232" w:rsidRPr="00A40232" w:rsidRDefault="00A40232" w:rsidP="00A40232">
            <w:pPr>
              <w:spacing w:after="0" w:line="240" w:lineRule="auto"/>
              <w:jc w:val="both"/>
              <w:rPr>
                <w:rFonts w:ascii="Gill Sans MT" w:hAnsi="Gill Sans MT"/>
                <w:lang w:val="es-ES"/>
              </w:rPr>
            </w:pPr>
          </w:p>
        </w:tc>
        <w:tc>
          <w:tcPr>
            <w:tcW w:w="3536" w:type="dxa"/>
          </w:tcPr>
          <w:p w14:paraId="4F32EC42" w14:textId="77777777" w:rsidR="00A40232" w:rsidRPr="00A40232" w:rsidRDefault="00A40232" w:rsidP="00A40232">
            <w:pPr>
              <w:spacing w:after="0" w:line="240" w:lineRule="auto"/>
              <w:jc w:val="both"/>
              <w:rPr>
                <w:rFonts w:ascii="Gill Sans MT" w:hAnsi="Gill Sans MT"/>
                <w:lang w:val="es-ES"/>
              </w:rPr>
            </w:pPr>
          </w:p>
        </w:tc>
      </w:tr>
      <w:tr w:rsidR="00A40232" w:rsidRPr="00A40232" w14:paraId="18F99E24" w14:textId="77777777" w:rsidTr="006337E9">
        <w:tc>
          <w:tcPr>
            <w:tcW w:w="3995" w:type="dxa"/>
          </w:tcPr>
          <w:p w14:paraId="3162EE2E" w14:textId="77777777" w:rsidR="00A40232" w:rsidRPr="00A40232" w:rsidRDefault="00A40232" w:rsidP="00A40232">
            <w:pPr>
              <w:spacing w:after="0" w:line="240" w:lineRule="auto"/>
              <w:jc w:val="both"/>
              <w:rPr>
                <w:rFonts w:ascii="Gill Sans MT" w:hAnsi="Gill Sans MT"/>
                <w:lang w:val="es-ES"/>
              </w:rPr>
            </w:pPr>
            <w:r w:rsidRPr="00A40232">
              <w:rPr>
                <w:rFonts w:ascii="Gill Sans MT" w:hAnsi="Gill Sans MT"/>
                <w:b/>
                <w:lang w:val="es-ES"/>
              </w:rPr>
              <w:t>Elementos adicionales</w:t>
            </w:r>
          </w:p>
        </w:tc>
        <w:tc>
          <w:tcPr>
            <w:tcW w:w="1266" w:type="dxa"/>
          </w:tcPr>
          <w:p w14:paraId="3B582B42" w14:textId="77777777" w:rsidR="00A40232" w:rsidRPr="00A40232" w:rsidRDefault="00A40232" w:rsidP="00A40232">
            <w:pPr>
              <w:spacing w:after="0" w:line="240" w:lineRule="auto"/>
              <w:jc w:val="both"/>
              <w:rPr>
                <w:rFonts w:ascii="Gill Sans MT" w:hAnsi="Gill Sans MT"/>
                <w:lang w:val="es-ES"/>
              </w:rPr>
            </w:pPr>
          </w:p>
        </w:tc>
        <w:tc>
          <w:tcPr>
            <w:tcW w:w="3536" w:type="dxa"/>
          </w:tcPr>
          <w:p w14:paraId="408066EE" w14:textId="77777777" w:rsidR="00A40232" w:rsidRPr="00A40232" w:rsidRDefault="00A40232" w:rsidP="00A40232">
            <w:pPr>
              <w:spacing w:after="0" w:line="240" w:lineRule="auto"/>
              <w:jc w:val="both"/>
              <w:rPr>
                <w:rFonts w:ascii="Gill Sans MT" w:hAnsi="Gill Sans MT"/>
                <w:lang w:val="es-ES"/>
              </w:rPr>
            </w:pPr>
          </w:p>
        </w:tc>
      </w:tr>
      <w:tr w:rsidR="00A40232" w:rsidRPr="00A40232" w14:paraId="2D56A6DD" w14:textId="77777777" w:rsidTr="006337E9">
        <w:tc>
          <w:tcPr>
            <w:tcW w:w="3995" w:type="dxa"/>
          </w:tcPr>
          <w:p w14:paraId="3B349136"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Las estrategias y políticas sobre cambio climático incluyen a los Gobiernos subnacionales, las corporaciones públicas y otros operadores encargados de su implementación.</w:t>
            </w:r>
          </w:p>
        </w:tc>
        <w:tc>
          <w:tcPr>
            <w:tcW w:w="1266" w:type="dxa"/>
          </w:tcPr>
          <w:p w14:paraId="6AB39F0E" w14:textId="77777777" w:rsidR="00A40232" w:rsidRPr="00A40232" w:rsidRDefault="00A40232" w:rsidP="00A40232">
            <w:pPr>
              <w:spacing w:after="0" w:line="240" w:lineRule="auto"/>
              <w:jc w:val="both"/>
              <w:rPr>
                <w:rFonts w:ascii="Gill Sans MT" w:hAnsi="Gill Sans MT"/>
                <w:lang w:val="es-ES"/>
              </w:rPr>
            </w:pPr>
          </w:p>
        </w:tc>
        <w:tc>
          <w:tcPr>
            <w:tcW w:w="3536" w:type="dxa"/>
          </w:tcPr>
          <w:p w14:paraId="07E9BF25" w14:textId="77777777" w:rsidR="00A40232" w:rsidRPr="00A40232" w:rsidRDefault="00A40232" w:rsidP="00A40232">
            <w:pPr>
              <w:spacing w:after="0" w:line="240" w:lineRule="auto"/>
              <w:jc w:val="both"/>
              <w:rPr>
                <w:rFonts w:ascii="Gill Sans MT" w:hAnsi="Gill Sans MT"/>
                <w:lang w:val="es-ES"/>
              </w:rPr>
            </w:pPr>
          </w:p>
        </w:tc>
      </w:tr>
      <w:tr w:rsidR="00A40232" w:rsidRPr="00A40232" w14:paraId="6F8E72C6" w14:textId="77777777" w:rsidTr="006337E9">
        <w:tc>
          <w:tcPr>
            <w:tcW w:w="3995" w:type="dxa"/>
          </w:tcPr>
          <w:p w14:paraId="704C3D81"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Las estrategias sobre cambio climático o la programación aprobada del presupuesto de mediano plazo para el cambio climático indican las brechas de financiamiento y las fuentes de financiamiento.</w:t>
            </w:r>
            <w:r w:rsidRPr="00A40232">
              <w:rPr>
                <w:lang w:val="es-ES"/>
              </w:rPr>
              <w:t xml:space="preserve"> </w:t>
            </w:r>
          </w:p>
        </w:tc>
        <w:tc>
          <w:tcPr>
            <w:tcW w:w="1266" w:type="dxa"/>
          </w:tcPr>
          <w:p w14:paraId="37E07A2C" w14:textId="77777777" w:rsidR="00A40232" w:rsidRPr="00A40232" w:rsidRDefault="00A40232" w:rsidP="00A40232">
            <w:pPr>
              <w:spacing w:after="0" w:line="240" w:lineRule="auto"/>
              <w:jc w:val="both"/>
              <w:rPr>
                <w:rFonts w:ascii="Gill Sans MT" w:hAnsi="Gill Sans MT"/>
                <w:lang w:val="es-ES"/>
              </w:rPr>
            </w:pPr>
          </w:p>
        </w:tc>
        <w:tc>
          <w:tcPr>
            <w:tcW w:w="3536" w:type="dxa"/>
          </w:tcPr>
          <w:p w14:paraId="39BBAAA6" w14:textId="77777777" w:rsidR="00A40232" w:rsidRPr="00A40232" w:rsidRDefault="00A40232" w:rsidP="00A40232">
            <w:pPr>
              <w:spacing w:after="0" w:line="240" w:lineRule="auto"/>
              <w:jc w:val="both"/>
              <w:rPr>
                <w:rFonts w:ascii="Gill Sans MT" w:hAnsi="Gill Sans MT"/>
                <w:lang w:val="es-ES"/>
              </w:rPr>
            </w:pPr>
          </w:p>
        </w:tc>
      </w:tr>
      <w:tr w:rsidR="00A40232" w:rsidRPr="00A40232" w14:paraId="4877CCAC" w14:textId="77777777" w:rsidTr="006337E9">
        <w:tc>
          <w:tcPr>
            <w:tcW w:w="3995" w:type="dxa"/>
          </w:tcPr>
          <w:p w14:paraId="46D61947"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La estrategia fiscal a mediano plazo hace referencia a las metas relativas al cambio climático.</w:t>
            </w:r>
          </w:p>
        </w:tc>
        <w:tc>
          <w:tcPr>
            <w:tcW w:w="1266" w:type="dxa"/>
          </w:tcPr>
          <w:p w14:paraId="1E94A2AB" w14:textId="77777777" w:rsidR="00A40232" w:rsidRPr="00A40232" w:rsidRDefault="00A40232" w:rsidP="00A40232">
            <w:pPr>
              <w:spacing w:after="0" w:line="240" w:lineRule="auto"/>
              <w:jc w:val="both"/>
              <w:rPr>
                <w:rFonts w:ascii="Gill Sans MT" w:hAnsi="Gill Sans MT"/>
                <w:lang w:val="es-ES"/>
              </w:rPr>
            </w:pPr>
          </w:p>
        </w:tc>
        <w:tc>
          <w:tcPr>
            <w:tcW w:w="3536" w:type="dxa"/>
          </w:tcPr>
          <w:p w14:paraId="473146D9" w14:textId="77777777" w:rsidR="00A40232" w:rsidRPr="00A40232" w:rsidRDefault="00A40232" w:rsidP="00A40232">
            <w:pPr>
              <w:spacing w:after="0" w:line="240" w:lineRule="auto"/>
              <w:jc w:val="both"/>
              <w:rPr>
                <w:rFonts w:ascii="Gill Sans MT" w:hAnsi="Gill Sans MT"/>
                <w:lang w:val="es-ES"/>
              </w:rPr>
            </w:pPr>
          </w:p>
        </w:tc>
      </w:tr>
      <w:tr w:rsidR="00A40232" w:rsidRPr="00A40232" w14:paraId="08FB9B20" w14:textId="77777777" w:rsidTr="006337E9">
        <w:tc>
          <w:tcPr>
            <w:tcW w:w="3995" w:type="dxa"/>
          </w:tcPr>
          <w:p w14:paraId="36F3B428"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La estrategia fiscal a mediano plazo hace referencia a los riesgos fiscales relacionados con el cambio climático.</w:t>
            </w:r>
          </w:p>
        </w:tc>
        <w:tc>
          <w:tcPr>
            <w:tcW w:w="1266" w:type="dxa"/>
          </w:tcPr>
          <w:p w14:paraId="3E533BEC" w14:textId="77777777" w:rsidR="00A40232" w:rsidRPr="00A40232" w:rsidRDefault="00A40232" w:rsidP="00A40232">
            <w:pPr>
              <w:spacing w:after="0" w:line="240" w:lineRule="auto"/>
              <w:jc w:val="both"/>
              <w:rPr>
                <w:rFonts w:ascii="Gill Sans MT" w:hAnsi="Gill Sans MT"/>
                <w:lang w:val="es-ES"/>
              </w:rPr>
            </w:pPr>
          </w:p>
        </w:tc>
        <w:tc>
          <w:tcPr>
            <w:tcW w:w="3536" w:type="dxa"/>
          </w:tcPr>
          <w:p w14:paraId="1A2E9AF6" w14:textId="77777777" w:rsidR="00A40232" w:rsidRPr="00A40232" w:rsidRDefault="00A40232" w:rsidP="00A40232">
            <w:pPr>
              <w:spacing w:after="0" w:line="240" w:lineRule="auto"/>
              <w:jc w:val="both"/>
              <w:rPr>
                <w:rFonts w:ascii="Gill Sans MT" w:hAnsi="Gill Sans MT"/>
                <w:lang w:val="es-ES"/>
              </w:rPr>
            </w:pPr>
          </w:p>
        </w:tc>
      </w:tr>
      <w:tr w:rsidR="00A40232" w:rsidRPr="00A40232" w14:paraId="11DF9C99" w14:textId="77777777" w:rsidTr="006337E9">
        <w:tc>
          <w:tcPr>
            <w:tcW w:w="3995" w:type="dxa"/>
          </w:tcPr>
          <w:p w14:paraId="377AC03D"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Cuando existe una diferencia entre las estimaciones anuales del gasto y de la recaudación de tributos relacionados con el cambio climático y la programación aprobada en el presupuesto de mediano plazo para el primer año, la explicación correspondiente se encuentra en la documentación del presupuesto anual.</w:t>
            </w:r>
          </w:p>
        </w:tc>
        <w:tc>
          <w:tcPr>
            <w:tcW w:w="1266" w:type="dxa"/>
          </w:tcPr>
          <w:p w14:paraId="7B2DC50A" w14:textId="77777777" w:rsidR="00A40232" w:rsidRPr="00A40232" w:rsidRDefault="00A40232" w:rsidP="00A40232">
            <w:pPr>
              <w:spacing w:after="0" w:line="240" w:lineRule="auto"/>
              <w:jc w:val="both"/>
              <w:rPr>
                <w:rFonts w:ascii="Gill Sans MT" w:hAnsi="Gill Sans MT"/>
                <w:lang w:val="es-ES"/>
              </w:rPr>
            </w:pPr>
          </w:p>
        </w:tc>
        <w:tc>
          <w:tcPr>
            <w:tcW w:w="3536" w:type="dxa"/>
          </w:tcPr>
          <w:p w14:paraId="25ED0B84" w14:textId="77777777" w:rsidR="00A40232" w:rsidRPr="00A40232" w:rsidRDefault="00A40232" w:rsidP="00A40232">
            <w:pPr>
              <w:spacing w:after="0" w:line="240" w:lineRule="auto"/>
              <w:jc w:val="both"/>
              <w:rPr>
                <w:rFonts w:ascii="Gill Sans MT" w:hAnsi="Gill Sans MT"/>
                <w:lang w:val="es-ES"/>
              </w:rPr>
            </w:pPr>
          </w:p>
        </w:tc>
      </w:tr>
      <w:tr w:rsidR="00A40232" w:rsidRPr="00A40232" w14:paraId="454924C4" w14:textId="77777777" w:rsidTr="006337E9">
        <w:tc>
          <w:tcPr>
            <w:tcW w:w="3995" w:type="dxa"/>
          </w:tcPr>
          <w:p w14:paraId="4A8764A9" w14:textId="77777777" w:rsidR="00A40232" w:rsidRPr="00A40232" w:rsidRDefault="00A40232" w:rsidP="00A40232">
            <w:pPr>
              <w:numPr>
                <w:ilvl w:val="0"/>
                <w:numId w:val="7"/>
              </w:numPr>
              <w:spacing w:after="0" w:line="240" w:lineRule="auto"/>
              <w:contextualSpacing/>
              <w:jc w:val="both"/>
              <w:rPr>
                <w:rFonts w:ascii="Gill Sans MT" w:hAnsi="Gill Sans MT"/>
                <w:lang w:val="es-ES"/>
              </w:rPr>
            </w:pPr>
            <w:r w:rsidRPr="00A40232">
              <w:rPr>
                <w:rFonts w:ascii="Gill Sans MT" w:hAnsi="Gill Sans MT"/>
                <w:lang w:val="es-ES"/>
              </w:rPr>
              <w:t xml:space="preserve">Existe un órgano operativo, una unidad o un equipo encargado de promover la coordinación entre las actividades </w:t>
            </w:r>
            <w:r w:rsidRPr="00A40232">
              <w:rPr>
                <w:rFonts w:ascii="Gill Sans MT" w:hAnsi="Gill Sans MT"/>
                <w:lang w:val="es-ES"/>
              </w:rPr>
              <w:lastRenderedPageBreak/>
              <w:t>relacionadas con el cambio climático y las políticas respectivas.</w:t>
            </w:r>
          </w:p>
        </w:tc>
        <w:tc>
          <w:tcPr>
            <w:tcW w:w="1266" w:type="dxa"/>
          </w:tcPr>
          <w:p w14:paraId="472D8162" w14:textId="77777777" w:rsidR="00A40232" w:rsidRPr="00A40232" w:rsidRDefault="00A40232" w:rsidP="00A40232">
            <w:pPr>
              <w:spacing w:after="0" w:line="240" w:lineRule="auto"/>
              <w:jc w:val="both"/>
              <w:rPr>
                <w:rFonts w:ascii="Gill Sans MT" w:hAnsi="Gill Sans MT"/>
                <w:lang w:val="es-ES"/>
              </w:rPr>
            </w:pPr>
          </w:p>
        </w:tc>
        <w:tc>
          <w:tcPr>
            <w:tcW w:w="3536" w:type="dxa"/>
          </w:tcPr>
          <w:p w14:paraId="37C96C36" w14:textId="77777777" w:rsidR="00A40232" w:rsidRPr="00A40232" w:rsidRDefault="00A40232" w:rsidP="00A40232">
            <w:pPr>
              <w:spacing w:after="0" w:line="240" w:lineRule="auto"/>
              <w:jc w:val="both"/>
              <w:rPr>
                <w:rFonts w:ascii="Gill Sans MT" w:hAnsi="Gill Sans MT"/>
                <w:lang w:val="es-ES"/>
              </w:rPr>
            </w:pPr>
          </w:p>
        </w:tc>
      </w:tr>
    </w:tbl>
    <w:p w14:paraId="37754C95" w14:textId="77777777" w:rsidR="000C114A" w:rsidRPr="000F1AE5" w:rsidRDefault="000C114A" w:rsidP="000C114A">
      <w:pPr>
        <w:spacing w:after="0" w:line="240" w:lineRule="auto"/>
        <w:jc w:val="both"/>
        <w:rPr>
          <w:rFonts w:ascii="Gill Sans MT" w:hAnsi="Gill Sans MT"/>
          <w:sz w:val="24"/>
          <w:szCs w:val="24"/>
          <w:lang w:val="es-ES"/>
        </w:rPr>
      </w:pPr>
    </w:p>
    <w:p w14:paraId="2A07B5BD" w14:textId="77777777" w:rsidR="000C114A" w:rsidRPr="000F1AE5" w:rsidRDefault="000C114A" w:rsidP="000C114A">
      <w:pPr>
        <w:spacing w:after="0" w:line="240" w:lineRule="auto"/>
        <w:jc w:val="both"/>
        <w:rPr>
          <w:rFonts w:ascii="Gill Sans MT" w:hAnsi="Gill Sans MT"/>
          <w:sz w:val="24"/>
          <w:szCs w:val="24"/>
          <w:lang w:val="es-ES"/>
        </w:rPr>
      </w:pPr>
    </w:p>
    <w:p w14:paraId="62431356" w14:textId="77777777" w:rsidR="000C114A" w:rsidRPr="000F1AE5" w:rsidRDefault="000C114A" w:rsidP="00CF5350">
      <w:pPr>
        <w:spacing w:after="0" w:line="276" w:lineRule="auto"/>
        <w:rPr>
          <w:rFonts w:ascii="Gill Sans MT" w:hAnsi="Gill Sans MT" w:cstheme="minorHAnsi"/>
          <w:sz w:val="24"/>
          <w:lang w:val="es-ES"/>
        </w:rPr>
      </w:pPr>
    </w:p>
    <w:p w14:paraId="3FEF92D1" w14:textId="28621DA6" w:rsidR="008F78C2" w:rsidRPr="000F1AE5" w:rsidRDefault="00AC37F1" w:rsidP="00A02FD1">
      <w:pPr>
        <w:pStyle w:val="ListParagraph"/>
        <w:numPr>
          <w:ilvl w:val="1"/>
          <w:numId w:val="3"/>
        </w:numPr>
        <w:spacing w:line="276" w:lineRule="auto"/>
        <w:rPr>
          <w:rFonts w:ascii="Gill Sans MT" w:hAnsi="Gill Sans MT" w:cstheme="minorHAnsi"/>
          <w:b/>
          <w:sz w:val="24"/>
          <w:szCs w:val="18"/>
          <w:lang w:val="es-ES"/>
        </w:rPr>
      </w:pPr>
      <w:r w:rsidRPr="000F1AE5">
        <w:rPr>
          <w:rFonts w:ascii="Gill Sans MT" w:hAnsi="Gill Sans MT" w:cstheme="minorHAnsi"/>
          <w:b/>
          <w:sz w:val="24"/>
          <w:szCs w:val="18"/>
          <w:lang w:val="es-ES"/>
        </w:rPr>
        <w:t>GFPCC</w:t>
      </w:r>
      <w:r w:rsidR="008F78C2" w:rsidRPr="000F1AE5">
        <w:rPr>
          <w:rFonts w:ascii="Gill Sans MT" w:hAnsi="Gill Sans MT" w:cstheme="minorHAnsi"/>
          <w:b/>
          <w:sz w:val="24"/>
          <w:szCs w:val="18"/>
          <w:lang w:val="es-ES"/>
        </w:rPr>
        <w:t xml:space="preserve">-2. </w:t>
      </w:r>
      <w:r w:rsidRPr="000F1AE5">
        <w:rPr>
          <w:rFonts w:ascii="Gill Sans MT" w:hAnsi="Gill Sans MT" w:cstheme="minorHAnsi"/>
          <w:b/>
          <w:sz w:val="24"/>
          <w:szCs w:val="18"/>
          <w:lang w:val="es-ES"/>
        </w:rPr>
        <w:t>Seguimiento del gasto relacionado con el cambio climático</w:t>
      </w:r>
    </w:p>
    <w:p w14:paraId="04E1D1C1" w14:textId="77777777" w:rsidR="00CF5350" w:rsidRPr="000F1AE5" w:rsidRDefault="00CF5350"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61"/>
        <w:gridCol w:w="4273"/>
        <w:gridCol w:w="1511"/>
      </w:tblGrid>
      <w:tr w:rsidR="00611A6A" w:rsidRPr="000F1AE5" w14:paraId="67B69F8D" w14:textId="77777777" w:rsidTr="00761518">
        <w:trPr>
          <w:trHeight w:val="557"/>
          <w:tblHeader/>
        </w:trPr>
        <w:tc>
          <w:tcPr>
            <w:tcW w:w="8545" w:type="dxa"/>
            <w:gridSpan w:val="2"/>
            <w:vAlign w:val="bottom"/>
          </w:tcPr>
          <w:p w14:paraId="16BF579E" w14:textId="4EADE04A" w:rsidR="00611A6A" w:rsidRPr="000F1AE5" w:rsidRDefault="00AC37F1" w:rsidP="00C54BA7">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611A6A" w:rsidRPr="000F1AE5">
              <w:rPr>
                <w:rFonts w:ascii="Gill Sans MT" w:hAnsi="Gill Sans MT" w:cstheme="minorHAnsi"/>
                <w:b/>
                <w:bCs/>
                <w:sz w:val="24"/>
                <w:lang w:val="es-ES"/>
              </w:rPr>
              <w:t xml:space="preserve">-2. </w:t>
            </w:r>
            <w:r w:rsidR="00EA61AC" w:rsidRPr="000F1AE5">
              <w:rPr>
                <w:rFonts w:ascii="Gill Sans MT" w:hAnsi="Gill Sans MT" w:cstheme="minorHAnsi"/>
                <w:b/>
                <w:bCs/>
                <w:sz w:val="24"/>
                <w:lang w:val="es-ES"/>
              </w:rPr>
              <w:t>Seguimiento del gasto relacionado con el cambio climático</w:t>
            </w:r>
            <w:r w:rsidR="00611A6A" w:rsidRPr="000F1AE5">
              <w:rPr>
                <w:rFonts w:ascii="Gill Sans MT" w:hAnsi="Gill Sans MT" w:cstheme="minorHAnsi"/>
                <w:b/>
                <w:bCs/>
                <w:sz w:val="24"/>
                <w:lang w:val="es-ES"/>
              </w:rPr>
              <w:t xml:space="preserve"> </w:t>
            </w:r>
          </w:p>
        </w:tc>
        <w:tc>
          <w:tcPr>
            <w:tcW w:w="900" w:type="dxa"/>
            <w:shd w:val="clear" w:color="auto" w:fill="auto"/>
            <w:vAlign w:val="center"/>
          </w:tcPr>
          <w:p w14:paraId="45910697" w14:textId="0CB2FE5F" w:rsidR="00611A6A" w:rsidRPr="000F1AE5" w:rsidRDefault="00CE1BEF"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Calificación</w:t>
            </w:r>
          </w:p>
        </w:tc>
      </w:tr>
      <w:tr w:rsidR="00611A6A" w:rsidRPr="000F1AE5" w14:paraId="40ED0300" w14:textId="77777777" w:rsidTr="00761518">
        <w:trPr>
          <w:tblHeader/>
        </w:trPr>
        <w:tc>
          <w:tcPr>
            <w:tcW w:w="3913" w:type="dxa"/>
            <w:vAlign w:val="bottom"/>
          </w:tcPr>
          <w:p w14:paraId="6413D61D" w14:textId="52FCDEED" w:rsidR="00611A6A" w:rsidRPr="000F1AE5" w:rsidRDefault="00611A6A"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 xml:space="preserve">2.1. </w:t>
            </w:r>
            <w:r w:rsidR="00CE1BEF" w:rsidRPr="000F1AE5">
              <w:rPr>
                <w:rFonts w:ascii="Gill Sans MT" w:hAnsi="Gill Sans MT" w:cstheme="minorHAnsi"/>
                <w:sz w:val="24"/>
                <w:lang w:val="es-ES"/>
              </w:rPr>
              <w:t>Seguimiento del gasto relacionado con el cambio climático</w:t>
            </w:r>
          </w:p>
        </w:tc>
        <w:tc>
          <w:tcPr>
            <w:tcW w:w="4632" w:type="dxa"/>
            <w:vAlign w:val="bottom"/>
          </w:tcPr>
          <w:p w14:paraId="6809F3F8" w14:textId="2C44CE73" w:rsidR="00611A6A" w:rsidRPr="000F1AE5" w:rsidRDefault="00313744" w:rsidP="00761518">
            <w:pPr>
              <w:spacing w:line="276" w:lineRule="auto"/>
              <w:rPr>
                <w:rFonts w:ascii="Gill Sans MT" w:hAnsi="Gill Sans MT" w:cstheme="minorHAnsi"/>
                <w:bCs/>
                <w:sz w:val="24"/>
                <w:szCs w:val="18"/>
                <w:lang w:val="es-ES"/>
              </w:rPr>
            </w:pPr>
            <w:sdt>
              <w:sdtPr>
                <w:rPr>
                  <w:rFonts w:ascii="Gill Sans MT" w:hAnsi="Gill Sans MT" w:cstheme="minorHAnsi"/>
                  <w:bCs/>
                  <w:sz w:val="24"/>
                  <w:szCs w:val="18"/>
                  <w:lang w:val="es-ES"/>
                </w:rPr>
                <w:id w:val="-473985388"/>
                <w:placeholder>
                  <w:docPart w:val="DefaultPlaceholder_-1854013440"/>
                </w:placeholder>
                <w:dataBinding w:prefixMappings="xmlns:ns0='http://pefa.org/pefa-report-scores' " w:xpath="/ns0:Scores[1]/ns0:CRPFM-02.1[1]/ns0:Description[1]" w:storeItemID="{2190C125-4A58-4DD5-9898-FA9926729022}"/>
                <w:text/>
              </w:sdtPr>
              <w:sdtEndPr/>
              <w:sdtContent>
                <w:r w:rsidR="000D7B12" w:rsidRPr="000F1AE5">
                  <w:rPr>
                    <w:rFonts w:ascii="Gill Sans MT" w:hAnsi="Gill Sans MT" w:cstheme="minorHAnsi"/>
                    <w:bCs/>
                    <w:sz w:val="24"/>
                    <w:szCs w:val="18"/>
                    <w:lang w:val="es-ES"/>
                  </w:rPr>
                  <w:t>Insert</w:t>
                </w:r>
                <w:r w:rsidR="00CE1BEF" w:rsidRPr="000F1AE5">
                  <w:rPr>
                    <w:rFonts w:ascii="Gill Sans MT" w:hAnsi="Gill Sans MT" w:cstheme="minorHAnsi"/>
                    <w:bCs/>
                    <w:sz w:val="24"/>
                    <w:szCs w:val="18"/>
                    <w:lang w:val="es-ES"/>
                  </w:rPr>
                  <w:t>e</w:t>
                </w:r>
                <w:r w:rsidR="000D7B12" w:rsidRPr="000F1AE5">
                  <w:rPr>
                    <w:rFonts w:ascii="Gill Sans MT" w:hAnsi="Gill Sans MT" w:cstheme="minorHAnsi"/>
                    <w:bCs/>
                    <w:sz w:val="24"/>
                    <w:szCs w:val="18"/>
                    <w:lang w:val="es-ES"/>
                  </w:rPr>
                  <w:t xml:space="preserve"> </w:t>
                </w:r>
                <w:r w:rsidR="00460E59" w:rsidRPr="000F1AE5">
                  <w:rPr>
                    <w:rFonts w:ascii="Gill Sans MT" w:hAnsi="Gill Sans MT" w:cstheme="minorHAnsi"/>
                    <w:bCs/>
                    <w:sz w:val="24"/>
                    <w:szCs w:val="18"/>
                    <w:lang w:val="es-ES"/>
                  </w:rPr>
                  <w:t xml:space="preserve">2.1 </w:t>
                </w:r>
                <w:r w:rsidR="00CE1BEF" w:rsidRPr="000F1AE5">
                  <w:rPr>
                    <w:rFonts w:ascii="Gill Sans MT" w:hAnsi="Gill Sans MT" w:cstheme="minorHAnsi"/>
                    <w:bCs/>
                    <w:sz w:val="24"/>
                    <w:szCs w:val="18"/>
                    <w:lang w:val="es-ES"/>
                  </w:rPr>
                  <w:t>resumen</w:t>
                </w:r>
              </w:sdtContent>
            </w:sdt>
          </w:p>
        </w:tc>
        <w:tc>
          <w:tcPr>
            <w:tcW w:w="900" w:type="dxa"/>
            <w:shd w:val="clear" w:color="auto" w:fill="auto"/>
            <w:vAlign w:val="center"/>
          </w:tcPr>
          <w:sdt>
            <w:sdtPr>
              <w:rPr>
                <w:rFonts w:ascii="Gill Sans MT" w:hAnsi="Gill Sans MT" w:cstheme="minorHAnsi"/>
                <w:bCs/>
                <w:sz w:val="24"/>
                <w:szCs w:val="18"/>
                <w:lang w:val="es-ES"/>
              </w:rPr>
              <w:id w:val="-689448818"/>
              <w:placeholder>
                <w:docPart w:val="DefaultPlaceholder_-1854013440"/>
              </w:placeholder>
              <w:dataBinding w:prefixMappings="xmlns:ns0='http://pefa.org/pefa-report-scores' " w:xpath="/ns0:Scores[1]/ns0:CRPFM-02.1[1]/ns0:Score[1]" w:storeItemID="{2190C125-4A58-4DD5-9898-FA9926729022}"/>
              <w:text/>
            </w:sdtPr>
            <w:sdtEndPr/>
            <w:sdtContent>
              <w:p w14:paraId="60E15E56" w14:textId="09F9C842" w:rsidR="00611A6A" w:rsidRPr="000F1AE5" w:rsidRDefault="00C816B1" w:rsidP="00761518">
                <w:pPr>
                  <w:spacing w:line="276" w:lineRule="auto"/>
                  <w:jc w:val="center"/>
                  <w:rPr>
                    <w:rFonts w:ascii="Gill Sans MT" w:hAnsi="Gill Sans MT" w:cstheme="minorHAnsi"/>
                    <w:b/>
                    <w:sz w:val="28"/>
                    <w:lang w:val="es-ES"/>
                  </w:rPr>
                </w:pPr>
                <w:r w:rsidRPr="000F1AE5">
                  <w:rPr>
                    <w:rFonts w:ascii="Gill Sans MT" w:hAnsi="Gill Sans MT" w:cstheme="minorHAnsi"/>
                    <w:bCs/>
                    <w:sz w:val="24"/>
                    <w:szCs w:val="18"/>
                    <w:lang w:val="es-ES"/>
                  </w:rPr>
                  <w:t>Inserte 2.1 calificación</w:t>
                </w:r>
              </w:p>
            </w:sdtContent>
          </w:sdt>
        </w:tc>
      </w:tr>
    </w:tbl>
    <w:p w14:paraId="6B1573F4" w14:textId="77777777" w:rsidR="00E72742" w:rsidRPr="000F1AE5" w:rsidRDefault="00E72742" w:rsidP="00CF5350">
      <w:pPr>
        <w:spacing w:after="0" w:line="276" w:lineRule="auto"/>
        <w:contextualSpacing/>
        <w:jc w:val="both"/>
        <w:rPr>
          <w:rFonts w:ascii="Gill Sans MT" w:hAnsi="Gill Sans MT" w:cstheme="minorHAnsi"/>
          <w:sz w:val="24"/>
          <w:lang w:val="es-ES"/>
        </w:rPr>
      </w:pPr>
    </w:p>
    <w:p w14:paraId="6B66FDF2" w14:textId="01B697AE"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0991DB64" w14:textId="77777777" w:rsidR="00504A24" w:rsidRPr="000F1AE5" w:rsidRDefault="00504A24" w:rsidP="00CF5350">
      <w:pPr>
        <w:spacing w:after="0" w:line="276" w:lineRule="auto"/>
        <w:rPr>
          <w:rFonts w:ascii="Gill Sans MT" w:hAnsi="Gill Sans MT" w:cstheme="minorHAnsi"/>
          <w:sz w:val="24"/>
          <w:lang w:val="es-ES"/>
        </w:rPr>
      </w:pPr>
    </w:p>
    <w:p w14:paraId="31905AF1" w14:textId="77777777" w:rsidR="00001B23" w:rsidRPr="000F1AE5" w:rsidRDefault="00001B23" w:rsidP="00CF5350">
      <w:pPr>
        <w:spacing w:after="0" w:line="276" w:lineRule="auto"/>
        <w:rPr>
          <w:rFonts w:ascii="Gill Sans MT" w:hAnsi="Gill Sans MT" w:cstheme="minorHAnsi"/>
          <w:sz w:val="24"/>
          <w:lang w:val="es-ES"/>
        </w:rPr>
      </w:pPr>
    </w:p>
    <w:p w14:paraId="59A3B28C" w14:textId="06C136BB" w:rsidR="00504A24" w:rsidRPr="000F1AE5" w:rsidRDefault="00E93ADC" w:rsidP="00504A24">
      <w:pPr>
        <w:spacing w:after="0" w:line="240" w:lineRule="auto"/>
        <w:jc w:val="both"/>
        <w:rPr>
          <w:rFonts w:ascii="Gill Sans MT" w:hAnsi="Gill Sans MT"/>
          <w:b/>
          <w:iCs/>
          <w:sz w:val="24"/>
          <w:szCs w:val="24"/>
          <w:lang w:val="es-ES"/>
        </w:rPr>
      </w:pPr>
      <w:r w:rsidRPr="000F1AE5">
        <w:rPr>
          <w:rFonts w:ascii="Gill Sans MT" w:hAnsi="Gill Sans MT"/>
          <w:b/>
          <w:iCs/>
          <w:sz w:val="24"/>
          <w:szCs w:val="24"/>
          <w:lang w:val="es-ES"/>
        </w:rPr>
        <w:t>Cuadro 2.1: Seguimiento del gasto relacionado con el cambio climático (último ejercicio fiscal finalizado)</w:t>
      </w:r>
    </w:p>
    <w:tbl>
      <w:tblPr>
        <w:tblW w:w="8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8"/>
        <w:gridCol w:w="1266"/>
        <w:gridCol w:w="3536"/>
      </w:tblGrid>
      <w:tr w:rsidR="006173EF" w:rsidRPr="006173EF" w14:paraId="7E340A77" w14:textId="77777777" w:rsidTr="006337E9">
        <w:trPr>
          <w:tblHeader/>
        </w:trPr>
        <w:tc>
          <w:tcPr>
            <w:tcW w:w="4108" w:type="dxa"/>
            <w:shd w:val="clear" w:color="auto" w:fill="BFBFBF"/>
          </w:tcPr>
          <w:p w14:paraId="0E412ECC" w14:textId="77777777" w:rsidR="006173EF" w:rsidRPr="006173EF" w:rsidRDefault="006173EF" w:rsidP="006173EF">
            <w:pPr>
              <w:spacing w:after="0" w:line="240" w:lineRule="auto"/>
              <w:jc w:val="both"/>
              <w:rPr>
                <w:rFonts w:ascii="Gill Sans MT" w:hAnsi="Gill Sans MT"/>
                <w:b/>
                <w:lang w:val="es-ES"/>
              </w:rPr>
            </w:pPr>
            <w:r w:rsidRPr="006173EF">
              <w:rPr>
                <w:rFonts w:ascii="Gill Sans MT" w:hAnsi="Gill Sans MT"/>
                <w:b/>
                <w:lang w:val="es-ES"/>
              </w:rPr>
              <w:t>Elemento/requisitos</w:t>
            </w:r>
          </w:p>
        </w:tc>
        <w:tc>
          <w:tcPr>
            <w:tcW w:w="1266" w:type="dxa"/>
            <w:shd w:val="clear" w:color="auto" w:fill="BFBFBF"/>
          </w:tcPr>
          <w:p w14:paraId="75ACFD75" w14:textId="77777777" w:rsidR="006173EF" w:rsidRPr="006173EF" w:rsidRDefault="006173EF" w:rsidP="006173EF">
            <w:pPr>
              <w:spacing w:after="0" w:line="240" w:lineRule="auto"/>
              <w:jc w:val="both"/>
              <w:rPr>
                <w:rFonts w:ascii="Gill Sans MT" w:hAnsi="Gill Sans MT"/>
                <w:b/>
                <w:lang w:val="es-ES"/>
              </w:rPr>
            </w:pPr>
            <w:r w:rsidRPr="006173EF">
              <w:rPr>
                <w:rFonts w:ascii="Gill Sans MT" w:hAnsi="Gill Sans MT"/>
                <w:b/>
                <w:lang w:val="es-ES"/>
              </w:rPr>
              <w:t xml:space="preserve">Criterios cumplidos </w:t>
            </w:r>
          </w:p>
          <w:p w14:paraId="088457EF" w14:textId="77777777" w:rsidR="006173EF" w:rsidRPr="006173EF" w:rsidRDefault="006173EF" w:rsidP="006173EF">
            <w:pPr>
              <w:spacing w:after="0" w:line="240" w:lineRule="auto"/>
              <w:jc w:val="both"/>
              <w:rPr>
                <w:rFonts w:ascii="Gill Sans MT" w:hAnsi="Gill Sans MT"/>
                <w:b/>
                <w:lang w:val="es-ES"/>
              </w:rPr>
            </w:pPr>
            <w:r w:rsidRPr="006173EF">
              <w:rPr>
                <w:rFonts w:ascii="Gill Sans MT" w:hAnsi="Gill Sans MT"/>
                <w:b/>
                <w:lang w:val="es-ES"/>
              </w:rPr>
              <w:t>(sí/no)</w:t>
            </w:r>
          </w:p>
        </w:tc>
        <w:tc>
          <w:tcPr>
            <w:tcW w:w="3536" w:type="dxa"/>
            <w:shd w:val="clear" w:color="auto" w:fill="BFBFBF"/>
          </w:tcPr>
          <w:p w14:paraId="582E2AFD" w14:textId="77777777" w:rsidR="006173EF" w:rsidRPr="006173EF" w:rsidRDefault="006173EF" w:rsidP="006173EF">
            <w:pPr>
              <w:spacing w:after="0" w:line="240" w:lineRule="auto"/>
              <w:jc w:val="both"/>
              <w:rPr>
                <w:rFonts w:ascii="Gill Sans MT" w:hAnsi="Gill Sans MT"/>
                <w:b/>
                <w:lang w:val="es-ES"/>
              </w:rPr>
            </w:pPr>
            <w:r w:rsidRPr="006173EF">
              <w:rPr>
                <w:rFonts w:ascii="Gill Sans MT" w:hAnsi="Gill Sans MT"/>
                <w:b/>
                <w:lang w:val="es-ES"/>
              </w:rPr>
              <w:t>Explicación y fuente de las evidencias</w:t>
            </w:r>
          </w:p>
        </w:tc>
      </w:tr>
      <w:tr w:rsidR="006173EF" w:rsidRPr="006173EF" w14:paraId="3EF8AA97" w14:textId="77777777" w:rsidTr="006337E9">
        <w:tc>
          <w:tcPr>
            <w:tcW w:w="4108" w:type="dxa"/>
          </w:tcPr>
          <w:p w14:paraId="2D828047" w14:textId="77777777" w:rsidR="006173EF" w:rsidRPr="006173EF" w:rsidRDefault="006173EF" w:rsidP="006173EF">
            <w:pPr>
              <w:spacing w:after="0" w:line="240" w:lineRule="auto"/>
              <w:jc w:val="both"/>
              <w:rPr>
                <w:rFonts w:ascii="Gill Sans MT" w:hAnsi="Gill Sans MT"/>
                <w:lang w:val="es-ES"/>
              </w:rPr>
            </w:pPr>
            <w:r w:rsidRPr="006173EF">
              <w:rPr>
                <w:rFonts w:ascii="Gill Sans MT" w:hAnsi="Gill Sans MT"/>
                <w:b/>
                <w:lang w:val="es-ES"/>
              </w:rPr>
              <w:t>Elementos básicos</w:t>
            </w:r>
          </w:p>
        </w:tc>
        <w:tc>
          <w:tcPr>
            <w:tcW w:w="1266" w:type="dxa"/>
          </w:tcPr>
          <w:p w14:paraId="027FDFD1" w14:textId="77777777" w:rsidR="006173EF" w:rsidRPr="006173EF" w:rsidRDefault="006173EF" w:rsidP="006173EF">
            <w:pPr>
              <w:spacing w:after="0" w:line="240" w:lineRule="auto"/>
              <w:jc w:val="both"/>
              <w:rPr>
                <w:rFonts w:ascii="Gill Sans MT" w:hAnsi="Gill Sans MT"/>
                <w:lang w:val="es-ES"/>
              </w:rPr>
            </w:pPr>
          </w:p>
        </w:tc>
        <w:tc>
          <w:tcPr>
            <w:tcW w:w="3536" w:type="dxa"/>
          </w:tcPr>
          <w:p w14:paraId="7EB9F4FE" w14:textId="77777777" w:rsidR="006173EF" w:rsidRPr="006173EF" w:rsidRDefault="006173EF" w:rsidP="006173EF">
            <w:pPr>
              <w:spacing w:after="0" w:line="240" w:lineRule="auto"/>
              <w:jc w:val="both"/>
              <w:rPr>
                <w:rFonts w:ascii="Gill Sans MT" w:hAnsi="Gill Sans MT"/>
                <w:lang w:val="es-ES"/>
              </w:rPr>
            </w:pPr>
          </w:p>
        </w:tc>
      </w:tr>
      <w:tr w:rsidR="006173EF" w:rsidRPr="006173EF" w14:paraId="5FD1DDD7" w14:textId="77777777" w:rsidTr="006337E9">
        <w:tc>
          <w:tcPr>
            <w:tcW w:w="4108" w:type="dxa"/>
          </w:tcPr>
          <w:p w14:paraId="64B52610"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El Gobierno usa una metodología en la que se define qué constituye un “gasto relacionado con el cambio climático”.</w:t>
            </w:r>
          </w:p>
        </w:tc>
        <w:tc>
          <w:tcPr>
            <w:tcW w:w="1266" w:type="dxa"/>
          </w:tcPr>
          <w:p w14:paraId="14823165" w14:textId="77777777" w:rsidR="006173EF" w:rsidRPr="006173EF" w:rsidRDefault="006173EF" w:rsidP="006173EF">
            <w:pPr>
              <w:spacing w:after="0" w:line="240" w:lineRule="auto"/>
              <w:jc w:val="both"/>
              <w:rPr>
                <w:rFonts w:ascii="Gill Sans MT" w:hAnsi="Gill Sans MT"/>
                <w:lang w:val="es-ES"/>
              </w:rPr>
            </w:pPr>
          </w:p>
        </w:tc>
        <w:tc>
          <w:tcPr>
            <w:tcW w:w="3536" w:type="dxa"/>
          </w:tcPr>
          <w:p w14:paraId="61ADB3A6" w14:textId="77777777" w:rsidR="006173EF" w:rsidRPr="006173EF" w:rsidRDefault="006173EF" w:rsidP="006173EF">
            <w:pPr>
              <w:spacing w:after="0" w:line="240" w:lineRule="auto"/>
              <w:jc w:val="both"/>
              <w:rPr>
                <w:rFonts w:ascii="Gill Sans MT" w:hAnsi="Gill Sans MT"/>
                <w:lang w:val="es-ES"/>
              </w:rPr>
            </w:pPr>
          </w:p>
        </w:tc>
      </w:tr>
      <w:tr w:rsidR="006173EF" w:rsidRPr="006173EF" w14:paraId="590B173B" w14:textId="77777777" w:rsidTr="006337E9">
        <w:tc>
          <w:tcPr>
            <w:tcW w:w="4108" w:type="dxa"/>
          </w:tcPr>
          <w:p w14:paraId="11386896"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El Gobierno aplica la misma metodología en todas las entidades del Gobierno central presupuestario para identificar el gasto relacionado con el cambio climático.</w:t>
            </w:r>
          </w:p>
        </w:tc>
        <w:tc>
          <w:tcPr>
            <w:tcW w:w="1266" w:type="dxa"/>
          </w:tcPr>
          <w:p w14:paraId="3C10F00D" w14:textId="77777777" w:rsidR="006173EF" w:rsidRPr="006173EF" w:rsidRDefault="006173EF" w:rsidP="006173EF">
            <w:pPr>
              <w:spacing w:after="0" w:line="240" w:lineRule="auto"/>
              <w:jc w:val="both"/>
              <w:rPr>
                <w:rFonts w:ascii="Gill Sans MT" w:hAnsi="Gill Sans MT"/>
                <w:lang w:val="es-ES"/>
              </w:rPr>
            </w:pPr>
          </w:p>
        </w:tc>
        <w:tc>
          <w:tcPr>
            <w:tcW w:w="3536" w:type="dxa"/>
          </w:tcPr>
          <w:p w14:paraId="70D5E6FB" w14:textId="77777777" w:rsidR="006173EF" w:rsidRPr="006173EF" w:rsidRDefault="006173EF" w:rsidP="006173EF">
            <w:pPr>
              <w:spacing w:after="0" w:line="240" w:lineRule="auto"/>
              <w:jc w:val="both"/>
              <w:rPr>
                <w:rFonts w:ascii="Gill Sans MT" w:hAnsi="Gill Sans MT"/>
                <w:lang w:val="es-ES"/>
              </w:rPr>
            </w:pPr>
          </w:p>
        </w:tc>
      </w:tr>
      <w:tr w:rsidR="006173EF" w:rsidRPr="006173EF" w14:paraId="465DE1BE" w14:textId="77777777" w:rsidTr="006337E9">
        <w:tc>
          <w:tcPr>
            <w:tcW w:w="4108" w:type="dxa"/>
          </w:tcPr>
          <w:p w14:paraId="19870994"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 xml:space="preserve">El Ministerio de Finanzas o las entidades presupuestarias divulgan el gasto relacionado con el cambio climático en los documentos presupuestarios. </w:t>
            </w:r>
          </w:p>
        </w:tc>
        <w:tc>
          <w:tcPr>
            <w:tcW w:w="1266" w:type="dxa"/>
          </w:tcPr>
          <w:p w14:paraId="6C872FC1" w14:textId="77777777" w:rsidR="006173EF" w:rsidRPr="006173EF" w:rsidRDefault="006173EF" w:rsidP="006173EF">
            <w:pPr>
              <w:spacing w:after="0" w:line="240" w:lineRule="auto"/>
              <w:jc w:val="both"/>
              <w:rPr>
                <w:rFonts w:ascii="Gill Sans MT" w:hAnsi="Gill Sans MT"/>
                <w:lang w:val="es-ES"/>
              </w:rPr>
            </w:pPr>
          </w:p>
        </w:tc>
        <w:tc>
          <w:tcPr>
            <w:tcW w:w="3536" w:type="dxa"/>
          </w:tcPr>
          <w:p w14:paraId="193FF9C6" w14:textId="77777777" w:rsidR="006173EF" w:rsidRPr="006173EF" w:rsidRDefault="006173EF" w:rsidP="006173EF">
            <w:pPr>
              <w:spacing w:after="0" w:line="240" w:lineRule="auto"/>
              <w:jc w:val="both"/>
              <w:rPr>
                <w:rFonts w:ascii="Gill Sans MT" w:hAnsi="Gill Sans MT"/>
                <w:lang w:val="es-ES"/>
              </w:rPr>
            </w:pPr>
          </w:p>
        </w:tc>
      </w:tr>
      <w:tr w:rsidR="006173EF" w:rsidRPr="006173EF" w14:paraId="703A4F48" w14:textId="77777777" w:rsidTr="006337E9">
        <w:tc>
          <w:tcPr>
            <w:tcW w:w="4108" w:type="dxa"/>
          </w:tcPr>
          <w:p w14:paraId="1AAA1470"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 xml:space="preserve">El Ministerio de Finanzas o las entidades presupuestarias divulgan el gasto relacionado con el cambio climático en los informes de ejecución presupuestaria al cierre del ejercicio. </w:t>
            </w:r>
          </w:p>
        </w:tc>
        <w:tc>
          <w:tcPr>
            <w:tcW w:w="1266" w:type="dxa"/>
          </w:tcPr>
          <w:p w14:paraId="09DEBB12" w14:textId="77777777" w:rsidR="006173EF" w:rsidRPr="006173EF" w:rsidRDefault="006173EF" w:rsidP="006173EF">
            <w:pPr>
              <w:spacing w:after="0" w:line="240" w:lineRule="auto"/>
              <w:jc w:val="both"/>
              <w:rPr>
                <w:rFonts w:ascii="Gill Sans MT" w:hAnsi="Gill Sans MT"/>
                <w:lang w:val="es-ES"/>
              </w:rPr>
            </w:pPr>
          </w:p>
        </w:tc>
        <w:tc>
          <w:tcPr>
            <w:tcW w:w="3536" w:type="dxa"/>
          </w:tcPr>
          <w:p w14:paraId="40BB65B9" w14:textId="77777777" w:rsidR="006173EF" w:rsidRPr="006173EF" w:rsidRDefault="006173EF" w:rsidP="006173EF">
            <w:pPr>
              <w:spacing w:after="0" w:line="240" w:lineRule="auto"/>
              <w:jc w:val="both"/>
              <w:rPr>
                <w:rFonts w:ascii="Gill Sans MT" w:hAnsi="Gill Sans MT"/>
                <w:lang w:val="es-ES"/>
              </w:rPr>
            </w:pPr>
          </w:p>
        </w:tc>
      </w:tr>
      <w:tr w:rsidR="006173EF" w:rsidRPr="006173EF" w14:paraId="3B04E1D8" w14:textId="77777777" w:rsidTr="006337E9">
        <w:tc>
          <w:tcPr>
            <w:tcW w:w="4108" w:type="dxa"/>
          </w:tcPr>
          <w:p w14:paraId="08007EA3"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 xml:space="preserve">La metodología aplicada por el Gobierno para identificar el gasto relacionado con el cambio climático es </w:t>
            </w:r>
            <w:r w:rsidRPr="006173EF">
              <w:rPr>
                <w:rFonts w:ascii="Gill Sans MT" w:hAnsi="Gill Sans MT"/>
                <w:lang w:val="es-ES"/>
              </w:rPr>
              <w:lastRenderedPageBreak/>
              <w:t xml:space="preserve">examinada por una entidad distinta de aquella que la elaboró. </w:t>
            </w:r>
          </w:p>
        </w:tc>
        <w:tc>
          <w:tcPr>
            <w:tcW w:w="1266" w:type="dxa"/>
          </w:tcPr>
          <w:p w14:paraId="1606E1E6" w14:textId="77777777" w:rsidR="006173EF" w:rsidRPr="006173EF" w:rsidRDefault="006173EF" w:rsidP="006173EF">
            <w:pPr>
              <w:spacing w:after="0" w:line="240" w:lineRule="auto"/>
              <w:jc w:val="both"/>
              <w:rPr>
                <w:rFonts w:ascii="Gill Sans MT" w:hAnsi="Gill Sans MT"/>
                <w:lang w:val="es-ES"/>
              </w:rPr>
            </w:pPr>
          </w:p>
        </w:tc>
        <w:tc>
          <w:tcPr>
            <w:tcW w:w="3536" w:type="dxa"/>
          </w:tcPr>
          <w:p w14:paraId="2114EE40" w14:textId="77777777" w:rsidR="006173EF" w:rsidRPr="006173EF" w:rsidRDefault="006173EF" w:rsidP="006173EF">
            <w:pPr>
              <w:spacing w:after="0" w:line="240" w:lineRule="auto"/>
              <w:jc w:val="both"/>
              <w:rPr>
                <w:rFonts w:ascii="Gill Sans MT" w:hAnsi="Gill Sans MT"/>
                <w:lang w:val="es-ES"/>
              </w:rPr>
            </w:pPr>
          </w:p>
        </w:tc>
      </w:tr>
      <w:tr w:rsidR="006173EF" w:rsidRPr="006173EF" w14:paraId="0EB455A6" w14:textId="77777777" w:rsidTr="006337E9">
        <w:tc>
          <w:tcPr>
            <w:tcW w:w="4108" w:type="dxa"/>
          </w:tcPr>
          <w:p w14:paraId="4558F815" w14:textId="77777777" w:rsidR="006173EF" w:rsidRPr="006173EF" w:rsidRDefault="006173EF" w:rsidP="006173EF">
            <w:pPr>
              <w:spacing w:after="0" w:line="240" w:lineRule="auto"/>
              <w:jc w:val="both"/>
              <w:rPr>
                <w:rFonts w:ascii="Gill Sans MT" w:hAnsi="Gill Sans MT"/>
                <w:lang w:val="es-ES"/>
              </w:rPr>
            </w:pPr>
            <w:r w:rsidRPr="006173EF">
              <w:rPr>
                <w:rFonts w:ascii="Gill Sans MT" w:hAnsi="Gill Sans MT"/>
                <w:b/>
                <w:lang w:val="es-ES"/>
              </w:rPr>
              <w:t>Elementos adicionales</w:t>
            </w:r>
          </w:p>
        </w:tc>
        <w:tc>
          <w:tcPr>
            <w:tcW w:w="1266" w:type="dxa"/>
          </w:tcPr>
          <w:p w14:paraId="01320497" w14:textId="77777777" w:rsidR="006173EF" w:rsidRPr="006173EF" w:rsidRDefault="006173EF" w:rsidP="006173EF">
            <w:pPr>
              <w:spacing w:after="0" w:line="240" w:lineRule="auto"/>
              <w:jc w:val="both"/>
              <w:rPr>
                <w:rFonts w:ascii="Gill Sans MT" w:hAnsi="Gill Sans MT"/>
                <w:lang w:val="es-ES"/>
              </w:rPr>
            </w:pPr>
          </w:p>
        </w:tc>
        <w:tc>
          <w:tcPr>
            <w:tcW w:w="3536" w:type="dxa"/>
          </w:tcPr>
          <w:p w14:paraId="76E6C8DA" w14:textId="77777777" w:rsidR="006173EF" w:rsidRPr="006173EF" w:rsidRDefault="006173EF" w:rsidP="006173EF">
            <w:pPr>
              <w:spacing w:after="0" w:line="240" w:lineRule="auto"/>
              <w:jc w:val="both"/>
              <w:rPr>
                <w:rFonts w:ascii="Gill Sans MT" w:hAnsi="Gill Sans MT"/>
                <w:lang w:val="es-ES"/>
              </w:rPr>
            </w:pPr>
          </w:p>
        </w:tc>
      </w:tr>
      <w:tr w:rsidR="006173EF" w:rsidRPr="006173EF" w14:paraId="24E83B79" w14:textId="77777777" w:rsidTr="006337E9">
        <w:tc>
          <w:tcPr>
            <w:tcW w:w="4108" w:type="dxa"/>
          </w:tcPr>
          <w:p w14:paraId="37468976"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El gasto relacionado con el cambio climático se identifica usando partidas de gasto presupuestario específicas, códigos de programa, elementos del catálogo de cuentas del Gobierno o indicadores, como los marcadores de Río.</w:t>
            </w:r>
          </w:p>
        </w:tc>
        <w:tc>
          <w:tcPr>
            <w:tcW w:w="1266" w:type="dxa"/>
          </w:tcPr>
          <w:p w14:paraId="28144AA3" w14:textId="77777777" w:rsidR="006173EF" w:rsidRPr="006173EF" w:rsidRDefault="006173EF" w:rsidP="006173EF">
            <w:pPr>
              <w:spacing w:after="0" w:line="240" w:lineRule="auto"/>
              <w:jc w:val="both"/>
              <w:rPr>
                <w:rFonts w:ascii="Gill Sans MT" w:hAnsi="Gill Sans MT"/>
                <w:lang w:val="es-ES"/>
              </w:rPr>
            </w:pPr>
          </w:p>
        </w:tc>
        <w:tc>
          <w:tcPr>
            <w:tcW w:w="3536" w:type="dxa"/>
          </w:tcPr>
          <w:p w14:paraId="2D800FBB" w14:textId="77777777" w:rsidR="006173EF" w:rsidRPr="006173EF" w:rsidRDefault="006173EF" w:rsidP="006173EF">
            <w:pPr>
              <w:spacing w:after="0" w:line="240" w:lineRule="auto"/>
              <w:jc w:val="both"/>
              <w:rPr>
                <w:rFonts w:ascii="Gill Sans MT" w:hAnsi="Gill Sans MT"/>
                <w:lang w:val="es-ES"/>
              </w:rPr>
            </w:pPr>
          </w:p>
        </w:tc>
      </w:tr>
      <w:tr w:rsidR="006173EF" w:rsidRPr="006173EF" w14:paraId="79ADA867" w14:textId="77777777" w:rsidTr="006337E9">
        <w:tc>
          <w:tcPr>
            <w:tcW w:w="4108" w:type="dxa"/>
          </w:tcPr>
          <w:p w14:paraId="7C3E4FD2"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El gasto relacionado con actividades que se contraponen a los objetivos de la política climática se divulga en los documentos presupuestarios o en los informes de ejecución presupuestaria al cierre del ejercicio.</w:t>
            </w:r>
          </w:p>
        </w:tc>
        <w:tc>
          <w:tcPr>
            <w:tcW w:w="1266" w:type="dxa"/>
          </w:tcPr>
          <w:p w14:paraId="7D891456" w14:textId="77777777" w:rsidR="006173EF" w:rsidRPr="006173EF" w:rsidRDefault="006173EF" w:rsidP="006173EF">
            <w:pPr>
              <w:spacing w:after="0" w:line="240" w:lineRule="auto"/>
              <w:jc w:val="both"/>
              <w:rPr>
                <w:rFonts w:ascii="Gill Sans MT" w:hAnsi="Gill Sans MT"/>
                <w:lang w:val="es-ES"/>
              </w:rPr>
            </w:pPr>
          </w:p>
        </w:tc>
        <w:tc>
          <w:tcPr>
            <w:tcW w:w="3536" w:type="dxa"/>
          </w:tcPr>
          <w:p w14:paraId="0EDE1A8F" w14:textId="77777777" w:rsidR="006173EF" w:rsidRPr="006173EF" w:rsidRDefault="006173EF" w:rsidP="006173EF">
            <w:pPr>
              <w:spacing w:after="0" w:line="240" w:lineRule="auto"/>
              <w:jc w:val="both"/>
              <w:rPr>
                <w:rFonts w:ascii="Gill Sans MT" w:hAnsi="Gill Sans MT"/>
                <w:lang w:val="es-ES"/>
              </w:rPr>
            </w:pPr>
          </w:p>
        </w:tc>
      </w:tr>
      <w:tr w:rsidR="006173EF" w:rsidRPr="006173EF" w14:paraId="45F2E8C9" w14:textId="77777777" w:rsidTr="006337E9">
        <w:tc>
          <w:tcPr>
            <w:tcW w:w="4108" w:type="dxa"/>
            <w:tcBorders>
              <w:top w:val="dotted" w:sz="4" w:space="0" w:color="auto"/>
              <w:left w:val="dotted" w:sz="4" w:space="0" w:color="auto"/>
              <w:bottom w:val="dotted" w:sz="4" w:space="0" w:color="auto"/>
              <w:right w:val="dotted" w:sz="4" w:space="0" w:color="auto"/>
            </w:tcBorders>
          </w:tcPr>
          <w:p w14:paraId="16226A10"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El gasto relacionado con el cambio climático se divulga en los informes presupuestarios del ejercicio en curso, incluidos los ajustes realizados o modificaciones introducidas durante el ejercicio.</w:t>
            </w:r>
          </w:p>
        </w:tc>
        <w:tc>
          <w:tcPr>
            <w:tcW w:w="1266" w:type="dxa"/>
            <w:tcBorders>
              <w:top w:val="dotted" w:sz="4" w:space="0" w:color="auto"/>
              <w:left w:val="dotted" w:sz="4" w:space="0" w:color="auto"/>
              <w:bottom w:val="dotted" w:sz="4" w:space="0" w:color="auto"/>
              <w:right w:val="dotted" w:sz="4" w:space="0" w:color="auto"/>
            </w:tcBorders>
          </w:tcPr>
          <w:p w14:paraId="414B97FE" w14:textId="77777777" w:rsidR="006173EF" w:rsidRPr="006173EF" w:rsidRDefault="006173EF" w:rsidP="006173EF">
            <w:pPr>
              <w:spacing w:after="0" w:line="240" w:lineRule="auto"/>
              <w:jc w:val="both"/>
              <w:rPr>
                <w:rFonts w:ascii="Gill Sans MT" w:hAnsi="Gill Sans MT"/>
                <w:lang w:val="es-ES"/>
              </w:rPr>
            </w:pPr>
          </w:p>
        </w:tc>
        <w:tc>
          <w:tcPr>
            <w:tcW w:w="3536" w:type="dxa"/>
            <w:tcBorders>
              <w:top w:val="dotted" w:sz="4" w:space="0" w:color="auto"/>
              <w:left w:val="dotted" w:sz="4" w:space="0" w:color="auto"/>
              <w:bottom w:val="dotted" w:sz="4" w:space="0" w:color="auto"/>
              <w:right w:val="dotted" w:sz="4" w:space="0" w:color="auto"/>
            </w:tcBorders>
          </w:tcPr>
          <w:p w14:paraId="0C12BD40" w14:textId="77777777" w:rsidR="006173EF" w:rsidRPr="006173EF" w:rsidRDefault="006173EF" w:rsidP="006173EF">
            <w:pPr>
              <w:spacing w:after="0" w:line="240" w:lineRule="auto"/>
              <w:jc w:val="both"/>
              <w:rPr>
                <w:rFonts w:ascii="Gill Sans MT" w:hAnsi="Gill Sans MT"/>
                <w:lang w:val="es-ES"/>
              </w:rPr>
            </w:pPr>
          </w:p>
        </w:tc>
      </w:tr>
      <w:tr w:rsidR="006173EF" w:rsidRPr="006173EF" w14:paraId="78424BAC" w14:textId="77777777" w:rsidTr="006337E9">
        <w:tc>
          <w:tcPr>
            <w:tcW w:w="4108" w:type="dxa"/>
          </w:tcPr>
          <w:p w14:paraId="12D94B20"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Las transferencias presupuestadas relacionadas con el cambio climático realizadas a Gobiernos subnacionales se identifican, junto con sus resultados.</w:t>
            </w:r>
          </w:p>
        </w:tc>
        <w:tc>
          <w:tcPr>
            <w:tcW w:w="1266" w:type="dxa"/>
          </w:tcPr>
          <w:p w14:paraId="3523D7E1" w14:textId="77777777" w:rsidR="006173EF" w:rsidRPr="006173EF" w:rsidRDefault="006173EF" w:rsidP="006173EF">
            <w:pPr>
              <w:spacing w:after="0" w:line="240" w:lineRule="auto"/>
              <w:jc w:val="both"/>
              <w:rPr>
                <w:rFonts w:ascii="Gill Sans MT" w:hAnsi="Gill Sans MT"/>
                <w:lang w:val="es-ES"/>
              </w:rPr>
            </w:pPr>
          </w:p>
        </w:tc>
        <w:tc>
          <w:tcPr>
            <w:tcW w:w="3536" w:type="dxa"/>
          </w:tcPr>
          <w:p w14:paraId="3B1D90A1" w14:textId="77777777" w:rsidR="006173EF" w:rsidRPr="006173EF" w:rsidRDefault="006173EF" w:rsidP="006173EF">
            <w:pPr>
              <w:spacing w:after="0" w:line="240" w:lineRule="auto"/>
              <w:jc w:val="both"/>
              <w:rPr>
                <w:rFonts w:ascii="Gill Sans MT" w:hAnsi="Gill Sans MT"/>
                <w:lang w:val="es-ES"/>
              </w:rPr>
            </w:pPr>
          </w:p>
        </w:tc>
      </w:tr>
      <w:tr w:rsidR="006173EF" w:rsidRPr="006173EF" w14:paraId="4629EDEB" w14:textId="77777777" w:rsidTr="006337E9">
        <w:tc>
          <w:tcPr>
            <w:tcW w:w="4108" w:type="dxa"/>
          </w:tcPr>
          <w:p w14:paraId="225E07DD" w14:textId="77777777" w:rsidR="006173EF" w:rsidRPr="006173EF" w:rsidRDefault="006173EF" w:rsidP="006173EF">
            <w:pPr>
              <w:numPr>
                <w:ilvl w:val="0"/>
                <w:numId w:val="8"/>
              </w:numPr>
              <w:spacing w:after="0" w:line="240" w:lineRule="auto"/>
              <w:contextualSpacing/>
              <w:jc w:val="both"/>
              <w:rPr>
                <w:rFonts w:ascii="Gill Sans MT" w:hAnsi="Gill Sans MT"/>
                <w:lang w:val="es-ES"/>
              </w:rPr>
            </w:pPr>
            <w:r w:rsidRPr="006173EF">
              <w:rPr>
                <w:rFonts w:ascii="Gill Sans MT" w:hAnsi="Gill Sans MT"/>
                <w:lang w:val="es-ES"/>
              </w:rPr>
              <w:t>Las transferencias presupuestadas relacionadas con el cambio climático realizadas a entidades extrapresupuestarias y corporaciones públicas a cargo de la implementación de medidas vinculadas al cambio climático se identifican, junto a sus resultados.</w:t>
            </w:r>
          </w:p>
        </w:tc>
        <w:tc>
          <w:tcPr>
            <w:tcW w:w="1266" w:type="dxa"/>
          </w:tcPr>
          <w:p w14:paraId="0C605EDD" w14:textId="77777777" w:rsidR="006173EF" w:rsidRPr="006173EF" w:rsidRDefault="006173EF" w:rsidP="006173EF">
            <w:pPr>
              <w:spacing w:after="0" w:line="240" w:lineRule="auto"/>
              <w:jc w:val="both"/>
              <w:rPr>
                <w:rFonts w:ascii="Gill Sans MT" w:hAnsi="Gill Sans MT"/>
                <w:lang w:val="es-ES"/>
              </w:rPr>
            </w:pPr>
          </w:p>
        </w:tc>
        <w:tc>
          <w:tcPr>
            <w:tcW w:w="3536" w:type="dxa"/>
          </w:tcPr>
          <w:p w14:paraId="6823F2E3" w14:textId="77777777" w:rsidR="006173EF" w:rsidRPr="006173EF" w:rsidRDefault="006173EF" w:rsidP="006173EF">
            <w:pPr>
              <w:spacing w:after="0" w:line="240" w:lineRule="auto"/>
              <w:jc w:val="both"/>
              <w:rPr>
                <w:rFonts w:ascii="Gill Sans MT" w:hAnsi="Gill Sans MT"/>
                <w:lang w:val="es-ES"/>
              </w:rPr>
            </w:pPr>
          </w:p>
        </w:tc>
      </w:tr>
    </w:tbl>
    <w:p w14:paraId="3C898052" w14:textId="77777777" w:rsidR="006173EF" w:rsidRPr="000F1AE5" w:rsidRDefault="006173EF" w:rsidP="00504A24">
      <w:pPr>
        <w:spacing w:after="0" w:line="240" w:lineRule="auto"/>
        <w:jc w:val="both"/>
        <w:rPr>
          <w:rFonts w:ascii="Gill Sans MT" w:hAnsi="Gill Sans MT"/>
          <w:iCs/>
          <w:sz w:val="24"/>
          <w:szCs w:val="24"/>
          <w:lang w:val="es-ES"/>
        </w:rPr>
      </w:pPr>
    </w:p>
    <w:p w14:paraId="2A7EB2F2" w14:textId="77777777" w:rsidR="00504A24" w:rsidRPr="000F1AE5" w:rsidRDefault="00504A24" w:rsidP="00CF5350">
      <w:pPr>
        <w:spacing w:after="0" w:line="276" w:lineRule="auto"/>
        <w:rPr>
          <w:rFonts w:ascii="Gill Sans MT" w:hAnsi="Gill Sans MT" w:cstheme="minorHAnsi"/>
          <w:sz w:val="24"/>
          <w:szCs w:val="24"/>
          <w:lang w:val="es-ES"/>
        </w:rPr>
      </w:pPr>
    </w:p>
    <w:p w14:paraId="277B35FA" w14:textId="039BD989" w:rsidR="00611A6A" w:rsidRPr="000F1AE5" w:rsidRDefault="00BD2A0E" w:rsidP="00A02FD1">
      <w:pPr>
        <w:pStyle w:val="ListParagraph"/>
        <w:numPr>
          <w:ilvl w:val="1"/>
          <w:numId w:val="3"/>
        </w:numPr>
        <w:spacing w:after="0"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611A6A" w:rsidRPr="000F1AE5">
        <w:rPr>
          <w:rFonts w:ascii="Gill Sans MT" w:hAnsi="Gill Sans MT" w:cstheme="minorHAnsi"/>
          <w:b/>
          <w:bCs/>
          <w:sz w:val="24"/>
          <w:lang w:val="es-ES"/>
        </w:rPr>
        <w:t xml:space="preserve">-3. </w:t>
      </w:r>
      <w:r w:rsidR="00E41642" w:rsidRPr="000F1AE5">
        <w:rPr>
          <w:rFonts w:ascii="Gill Sans MT" w:hAnsi="Gill Sans MT" w:cstheme="minorHAnsi"/>
          <w:b/>
          <w:bCs/>
          <w:sz w:val="24"/>
          <w:lang w:val="es-ES"/>
        </w:rPr>
        <w:t>Circular presupuestaria para el cambio climático</w:t>
      </w:r>
    </w:p>
    <w:p w14:paraId="69292F70" w14:textId="77777777" w:rsidR="00CF5350" w:rsidRPr="000F1AE5" w:rsidRDefault="00CF5350"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75"/>
        <w:gridCol w:w="4259"/>
        <w:gridCol w:w="1511"/>
      </w:tblGrid>
      <w:tr w:rsidR="009B5EE2" w:rsidRPr="000F1AE5" w14:paraId="4A2117CB" w14:textId="77777777" w:rsidTr="00761518">
        <w:trPr>
          <w:trHeight w:val="557"/>
          <w:tblHeader/>
        </w:trPr>
        <w:tc>
          <w:tcPr>
            <w:tcW w:w="8545" w:type="dxa"/>
            <w:gridSpan w:val="2"/>
            <w:vAlign w:val="bottom"/>
          </w:tcPr>
          <w:p w14:paraId="63F16DF1" w14:textId="53E8A5F8" w:rsidR="009B5EE2" w:rsidRPr="000F1AE5" w:rsidRDefault="00E41642" w:rsidP="00761518">
            <w:pPr>
              <w:spacing w:line="276" w:lineRule="auto"/>
              <w:rPr>
                <w:rFonts w:ascii="Gill Sans MT" w:hAnsi="Gill Sans MT" w:cstheme="minorHAnsi"/>
                <w:b/>
                <w:bCs/>
                <w:sz w:val="24"/>
                <w:lang w:val="es-ES"/>
              </w:rPr>
            </w:pPr>
            <w:bookmarkStart w:id="3" w:name="_Hlk166168298"/>
            <w:r w:rsidRPr="000F1AE5">
              <w:rPr>
                <w:rFonts w:ascii="Gill Sans MT" w:hAnsi="Gill Sans MT" w:cstheme="minorHAnsi"/>
                <w:b/>
                <w:bCs/>
                <w:sz w:val="24"/>
                <w:lang w:val="es-ES"/>
              </w:rPr>
              <w:t>GFPCC</w:t>
            </w:r>
            <w:r w:rsidR="009B5EE2" w:rsidRPr="000F1AE5">
              <w:rPr>
                <w:rFonts w:ascii="Gill Sans MT" w:hAnsi="Gill Sans MT" w:cstheme="minorHAnsi"/>
                <w:b/>
                <w:bCs/>
                <w:sz w:val="24"/>
                <w:lang w:val="es-ES"/>
              </w:rPr>
              <w:t xml:space="preserve">-3. </w:t>
            </w:r>
            <w:r w:rsidRPr="000F1AE5">
              <w:rPr>
                <w:rFonts w:ascii="Gill Sans MT" w:hAnsi="Gill Sans MT" w:cstheme="minorHAnsi"/>
                <w:b/>
                <w:bCs/>
                <w:sz w:val="24"/>
                <w:lang w:val="es-ES"/>
              </w:rPr>
              <w:t>Circular presupuestaria para el cambio climático</w:t>
            </w:r>
          </w:p>
        </w:tc>
        <w:tc>
          <w:tcPr>
            <w:tcW w:w="900" w:type="dxa"/>
            <w:shd w:val="clear" w:color="auto" w:fill="auto"/>
            <w:vAlign w:val="center"/>
          </w:tcPr>
          <w:p w14:paraId="401393FD" w14:textId="7B476876" w:rsidR="009B5EE2" w:rsidRPr="000F1AE5" w:rsidRDefault="0057056B"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Calificación</w:t>
            </w:r>
          </w:p>
        </w:tc>
      </w:tr>
      <w:tr w:rsidR="009B5EE2" w:rsidRPr="000F1AE5" w14:paraId="28A69D18" w14:textId="77777777" w:rsidTr="00761518">
        <w:trPr>
          <w:tblHeader/>
        </w:trPr>
        <w:tc>
          <w:tcPr>
            <w:tcW w:w="3913" w:type="dxa"/>
            <w:vAlign w:val="bottom"/>
          </w:tcPr>
          <w:p w14:paraId="729A9A23" w14:textId="2875C9B4" w:rsidR="009B5EE2" w:rsidRPr="000F1AE5" w:rsidRDefault="009B5EE2"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 xml:space="preserve">3.1. </w:t>
            </w:r>
            <w:r w:rsidR="0057056B" w:rsidRPr="000F1AE5">
              <w:rPr>
                <w:rFonts w:ascii="Gill Sans MT" w:hAnsi="Gill Sans MT" w:cstheme="minorHAnsi"/>
                <w:sz w:val="24"/>
                <w:lang w:val="es-ES"/>
              </w:rPr>
              <w:t>Circular presupuestaria para el cambio climático</w:t>
            </w:r>
          </w:p>
        </w:tc>
        <w:sdt>
          <w:sdtPr>
            <w:rPr>
              <w:rFonts w:ascii="Gill Sans MT" w:hAnsi="Gill Sans MT" w:cstheme="minorHAnsi"/>
              <w:bCs/>
              <w:sz w:val="24"/>
              <w:szCs w:val="18"/>
              <w:lang w:val="es-ES"/>
            </w:rPr>
            <w:id w:val="566386810"/>
            <w:placeholder>
              <w:docPart w:val="DefaultPlaceholder_-1854013440"/>
            </w:placeholder>
            <w:dataBinding w:prefixMappings="xmlns:ns0='http://pefa.org/pefa-report-scores' " w:xpath="/ns0:Scores[1]/ns0:CRPFM-03.1[1]/ns0:Description[1]" w:storeItemID="{2190C125-4A58-4DD5-9898-FA9926729022}"/>
            <w:text/>
          </w:sdtPr>
          <w:sdtEndPr/>
          <w:sdtContent>
            <w:tc>
              <w:tcPr>
                <w:tcW w:w="4632" w:type="dxa"/>
                <w:vAlign w:val="bottom"/>
              </w:tcPr>
              <w:p w14:paraId="3018374A" w14:textId="24FB1010" w:rsidR="009B5EE2" w:rsidRPr="000F1AE5" w:rsidRDefault="0025266A"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57056B"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3.1 </w:t>
                </w:r>
                <w:r w:rsidR="0057056B" w:rsidRPr="000F1AE5">
                  <w:rPr>
                    <w:rFonts w:ascii="Gill Sans MT" w:hAnsi="Gill Sans MT" w:cstheme="minorHAnsi"/>
                    <w:bCs/>
                    <w:sz w:val="24"/>
                    <w:szCs w:val="18"/>
                    <w:lang w:val="es-ES"/>
                  </w:rPr>
                  <w:t>resumen</w:t>
                </w:r>
              </w:p>
            </w:tc>
          </w:sdtContent>
        </w:sdt>
        <w:sdt>
          <w:sdtPr>
            <w:rPr>
              <w:rFonts w:ascii="Gill Sans MT" w:hAnsi="Gill Sans MT" w:cstheme="minorHAnsi"/>
              <w:bCs/>
              <w:sz w:val="24"/>
              <w:szCs w:val="24"/>
              <w:lang w:val="es-ES"/>
            </w:rPr>
            <w:id w:val="-17469360"/>
            <w:placeholder>
              <w:docPart w:val="DefaultPlaceholder_-1854013440"/>
            </w:placeholder>
            <w:dataBinding w:prefixMappings="xmlns:ns0='http://pefa.org/pefa-report-scores' " w:xpath="/ns0:Scores[1]/ns0:CRPFM-03.1[1]/ns0:Score[1]" w:storeItemID="{2190C125-4A58-4DD5-9898-FA9926729022}"/>
            <w:text/>
          </w:sdtPr>
          <w:sdtEndPr/>
          <w:sdtContent>
            <w:tc>
              <w:tcPr>
                <w:tcW w:w="900" w:type="dxa"/>
                <w:shd w:val="clear" w:color="auto" w:fill="auto"/>
                <w:vAlign w:val="center"/>
              </w:tcPr>
              <w:p w14:paraId="2C0DCE0D" w14:textId="38FF8D3B" w:rsidR="009B5EE2" w:rsidRPr="000F1AE5" w:rsidRDefault="00C816B1" w:rsidP="00B90792">
                <w:pPr>
                  <w:jc w:val="center"/>
                  <w:rPr>
                    <w:rFonts w:ascii="Gill Sans MT" w:hAnsi="Gill Sans MT" w:cstheme="minorHAnsi"/>
                    <w:bCs/>
                    <w:sz w:val="24"/>
                    <w:szCs w:val="24"/>
                    <w:lang w:val="es-ES"/>
                  </w:rPr>
                </w:pPr>
                <w:r w:rsidRPr="000F1AE5">
                  <w:rPr>
                    <w:rFonts w:ascii="Gill Sans MT" w:hAnsi="Gill Sans MT" w:cstheme="minorHAnsi"/>
                    <w:bCs/>
                    <w:sz w:val="24"/>
                    <w:szCs w:val="24"/>
                    <w:lang w:val="es-ES"/>
                  </w:rPr>
                  <w:t>Inserte 3.1 calificación</w:t>
                </w:r>
              </w:p>
            </w:tc>
          </w:sdtContent>
        </w:sdt>
      </w:tr>
      <w:bookmarkEnd w:id="3"/>
    </w:tbl>
    <w:p w14:paraId="1046AE95" w14:textId="77777777" w:rsidR="00611A6A" w:rsidRPr="000F1AE5" w:rsidRDefault="00611A6A" w:rsidP="00CF5350">
      <w:pPr>
        <w:spacing w:after="0" w:line="276" w:lineRule="auto"/>
        <w:contextualSpacing/>
        <w:jc w:val="both"/>
        <w:rPr>
          <w:rFonts w:ascii="Gill Sans MT" w:hAnsi="Gill Sans MT" w:cstheme="minorHAnsi"/>
          <w:sz w:val="24"/>
          <w:lang w:val="es-ES"/>
        </w:rPr>
      </w:pPr>
    </w:p>
    <w:p w14:paraId="3CFF3B2F" w14:textId="67DF667E"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2490DFD1" w14:textId="77777777" w:rsidR="00721A2D" w:rsidRPr="000F1AE5" w:rsidRDefault="00721A2D" w:rsidP="00CF5350">
      <w:pPr>
        <w:spacing w:after="0" w:line="276" w:lineRule="auto"/>
        <w:rPr>
          <w:rFonts w:ascii="Gill Sans MT" w:hAnsi="Gill Sans MT" w:cstheme="minorHAnsi"/>
          <w:i/>
          <w:iCs/>
          <w:color w:val="FF0000"/>
          <w:sz w:val="24"/>
          <w:lang w:val="es-ES"/>
        </w:rPr>
      </w:pPr>
    </w:p>
    <w:p w14:paraId="0EDC472C" w14:textId="24B49AAF" w:rsidR="00721A2D" w:rsidRPr="000F1AE5" w:rsidRDefault="005A5435" w:rsidP="00A02FD1">
      <w:pPr>
        <w:pStyle w:val="ListParagraph"/>
        <w:numPr>
          <w:ilvl w:val="1"/>
          <w:numId w:val="3"/>
        </w:numPr>
        <w:spacing w:line="276" w:lineRule="auto"/>
        <w:rPr>
          <w:rFonts w:ascii="Gill Sans MT" w:hAnsi="Gill Sans MT" w:cstheme="minorHAnsi"/>
          <w:b/>
          <w:bCs/>
          <w:sz w:val="24"/>
          <w:lang w:val="es-ES"/>
        </w:rPr>
      </w:pPr>
      <w:r w:rsidRPr="000F1AE5">
        <w:rPr>
          <w:rFonts w:ascii="Gill Sans MT" w:hAnsi="Gill Sans MT" w:cstheme="minorHAnsi"/>
          <w:b/>
          <w:bCs/>
          <w:sz w:val="24"/>
          <w:lang w:val="es-ES"/>
        </w:rPr>
        <w:lastRenderedPageBreak/>
        <w:t>GFPCC</w:t>
      </w:r>
      <w:r w:rsidR="008C5331" w:rsidRPr="000F1AE5">
        <w:rPr>
          <w:rFonts w:ascii="Gill Sans MT" w:hAnsi="Gill Sans MT" w:cstheme="minorHAnsi"/>
          <w:b/>
          <w:bCs/>
          <w:sz w:val="24"/>
          <w:lang w:val="es-ES"/>
        </w:rPr>
        <w:t>-4</w:t>
      </w:r>
      <w:r w:rsidR="00721A2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Escrutinio legislativo</w:t>
      </w:r>
    </w:p>
    <w:p w14:paraId="0BE53639" w14:textId="77777777" w:rsidR="00721A2D" w:rsidRPr="000F1AE5" w:rsidRDefault="00721A2D" w:rsidP="00CF5350">
      <w:pPr>
        <w:spacing w:after="0" w:line="276" w:lineRule="auto"/>
        <w:rPr>
          <w:rFonts w:ascii="Gill Sans MT" w:hAnsi="Gill Sans MT" w:cstheme="minorHAnsi"/>
          <w:i/>
          <w:iCs/>
          <w:color w:val="FF0000"/>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8"/>
        <w:gridCol w:w="4311"/>
        <w:gridCol w:w="1446"/>
      </w:tblGrid>
      <w:tr w:rsidR="007A2A5C" w:rsidRPr="000F1AE5" w14:paraId="646D11FA" w14:textId="77777777" w:rsidTr="00761518">
        <w:trPr>
          <w:trHeight w:val="557"/>
          <w:tblHeader/>
        </w:trPr>
        <w:tc>
          <w:tcPr>
            <w:tcW w:w="8545" w:type="dxa"/>
            <w:gridSpan w:val="2"/>
            <w:vAlign w:val="bottom"/>
          </w:tcPr>
          <w:p w14:paraId="7DA84C98" w14:textId="40377761" w:rsidR="00721A2D" w:rsidRPr="000F1AE5" w:rsidRDefault="005A5435"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721A2D" w:rsidRPr="000F1AE5">
              <w:rPr>
                <w:rFonts w:ascii="Gill Sans MT" w:hAnsi="Gill Sans MT" w:cstheme="minorHAnsi"/>
                <w:b/>
                <w:bCs/>
                <w:sz w:val="24"/>
                <w:lang w:val="es-ES"/>
              </w:rPr>
              <w:t xml:space="preserve">-4. </w:t>
            </w:r>
            <w:r w:rsidRPr="000F1AE5">
              <w:rPr>
                <w:rFonts w:ascii="Gill Sans MT" w:hAnsi="Gill Sans MT" w:cstheme="minorHAnsi"/>
                <w:b/>
                <w:bCs/>
                <w:sz w:val="24"/>
                <w:lang w:val="es-ES"/>
              </w:rPr>
              <w:t>Escrutinio legislativo</w:t>
            </w:r>
            <w:r w:rsidRPr="000F1AE5">
              <w:rPr>
                <w:rFonts w:ascii="Gill Sans MT" w:hAnsi="Gill Sans MT" w:cstheme="minorHAnsi"/>
                <w:b/>
                <w:bCs/>
                <w:sz w:val="24"/>
                <w:lang w:val="es-ES"/>
              </w:rPr>
              <w:t xml:space="preserve"> </w:t>
            </w:r>
            <w:r w:rsidR="00070BBA" w:rsidRPr="000F1AE5">
              <w:rPr>
                <w:rFonts w:ascii="Gill Sans MT" w:hAnsi="Gill Sans MT" w:cstheme="minorHAnsi"/>
                <w:b/>
                <w:bCs/>
                <w:sz w:val="24"/>
                <w:lang w:val="es-ES"/>
              </w:rPr>
              <w:t>(M2)</w:t>
            </w:r>
          </w:p>
        </w:tc>
        <w:tc>
          <w:tcPr>
            <w:tcW w:w="900" w:type="dxa"/>
            <w:shd w:val="clear" w:color="auto" w:fill="auto"/>
            <w:vAlign w:val="center"/>
          </w:tcPr>
          <w:p w14:paraId="3C8F66F1" w14:textId="3321A273" w:rsidR="00721A2D" w:rsidRPr="000F1AE5" w:rsidRDefault="00313744" w:rsidP="00313744">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235392814"/>
                <w:placeholder>
                  <w:docPart w:val="DefaultPlaceholder_-1854013440"/>
                </w:placeholder>
                <w:dataBinding w:prefixMappings="xmlns:ns0='http://pefa.org/pefa-report-scores' " w:xpath="/ns0:Scores[1]/ns0:CRPFM-04[1]/ns0:Score[1]" w:storeItemID="{2190C125-4A58-4DD5-9898-FA9926729022}"/>
                <w:text/>
              </w:sdtPr>
              <w:sdtEndPr/>
              <w:sdtContent>
                <w:r w:rsidR="004955A4" w:rsidRPr="000F1AE5">
                  <w:rPr>
                    <w:rFonts w:ascii="Gill Sans MT" w:hAnsi="Gill Sans MT" w:cstheme="minorHAnsi"/>
                    <w:b/>
                    <w:bCs/>
                    <w:sz w:val="24"/>
                    <w:lang w:val="es-ES"/>
                  </w:rPr>
                  <w:t>Inserte calificación global GFPCC-4</w:t>
                </w:r>
              </w:sdtContent>
            </w:sdt>
          </w:p>
        </w:tc>
      </w:tr>
      <w:tr w:rsidR="00930936" w:rsidRPr="000F1AE5" w14:paraId="128E4755" w14:textId="77777777" w:rsidTr="00761518">
        <w:trPr>
          <w:tblHeader/>
        </w:trPr>
        <w:tc>
          <w:tcPr>
            <w:tcW w:w="3913" w:type="dxa"/>
            <w:vAlign w:val="bottom"/>
          </w:tcPr>
          <w:p w14:paraId="47578946" w14:textId="33A56FB2" w:rsidR="00721A2D" w:rsidRPr="000F1AE5" w:rsidRDefault="007A2A5C"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4</w:t>
            </w:r>
            <w:r w:rsidR="00721A2D" w:rsidRPr="000F1AE5">
              <w:rPr>
                <w:rFonts w:ascii="Gill Sans MT" w:hAnsi="Gill Sans MT" w:cstheme="minorHAnsi"/>
                <w:sz w:val="24"/>
                <w:lang w:val="es-ES"/>
              </w:rPr>
              <w:t xml:space="preserve">.1. </w:t>
            </w:r>
            <w:r w:rsidR="0046038C" w:rsidRPr="000F1AE5">
              <w:rPr>
                <w:rFonts w:ascii="Gill Sans MT" w:hAnsi="Gill Sans MT" w:cstheme="minorHAnsi"/>
                <w:sz w:val="24"/>
                <w:lang w:val="es-ES"/>
              </w:rPr>
              <w:t>Escrutinio legislativo del presupuesto</w:t>
            </w:r>
          </w:p>
        </w:tc>
        <w:sdt>
          <w:sdtPr>
            <w:rPr>
              <w:rFonts w:ascii="Gill Sans MT" w:hAnsi="Gill Sans MT" w:cstheme="minorHAnsi"/>
              <w:bCs/>
              <w:sz w:val="24"/>
              <w:szCs w:val="18"/>
              <w:lang w:val="es-ES"/>
            </w:rPr>
            <w:id w:val="135931663"/>
            <w:placeholder>
              <w:docPart w:val="DefaultPlaceholder_-1854013440"/>
            </w:placeholder>
            <w:dataBinding w:prefixMappings="xmlns:ns0='http://pefa.org/pefa-report-scores' " w:xpath="/ns0:Scores[1]/ns0:CRPFM-04.1[1]/ns0:Description[1]" w:storeItemID="{2190C125-4A58-4DD5-9898-FA9926729022}"/>
            <w:text/>
          </w:sdtPr>
          <w:sdtEndPr/>
          <w:sdtContent>
            <w:tc>
              <w:tcPr>
                <w:tcW w:w="4632" w:type="dxa"/>
                <w:vAlign w:val="bottom"/>
              </w:tcPr>
              <w:p w14:paraId="043A1A06" w14:textId="45279DD8" w:rsidR="00721A2D" w:rsidRPr="000F1AE5" w:rsidRDefault="00611D08" w:rsidP="009148EB">
                <w:pPr>
                  <w:spacing w:after="160" w:line="259"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755022"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4.1 </w:t>
                </w:r>
                <w:r w:rsidR="00755022" w:rsidRPr="000F1AE5">
                  <w:rPr>
                    <w:rFonts w:ascii="Gill Sans MT" w:hAnsi="Gill Sans MT" w:cstheme="minorHAnsi"/>
                    <w:bCs/>
                    <w:sz w:val="24"/>
                    <w:szCs w:val="18"/>
                    <w:lang w:val="es-ES"/>
                  </w:rPr>
                  <w:t>resumen</w:t>
                </w:r>
              </w:p>
            </w:tc>
          </w:sdtContent>
        </w:sdt>
        <w:tc>
          <w:tcPr>
            <w:tcW w:w="900" w:type="dxa"/>
            <w:shd w:val="clear" w:color="auto" w:fill="auto"/>
            <w:vAlign w:val="center"/>
          </w:tcPr>
          <w:sdt>
            <w:sdtPr>
              <w:rPr>
                <w:rFonts w:ascii="Gill Sans MT" w:hAnsi="Gill Sans MT" w:cstheme="minorHAnsi"/>
                <w:bCs/>
                <w:sz w:val="24"/>
                <w:szCs w:val="18"/>
                <w:lang w:val="es-ES"/>
              </w:rPr>
              <w:id w:val="-807006314"/>
              <w:placeholder>
                <w:docPart w:val="DefaultPlaceholder_-1854013440"/>
              </w:placeholder>
              <w:dataBinding w:prefixMappings="xmlns:ns0='http://pefa.org/pefa-report-scores' " w:xpath="/ns0:Scores[1]/ns0:CRPFM-04.1[1]/ns0:Score[1]" w:storeItemID="{2190C125-4A58-4DD5-9898-FA9926729022}"/>
              <w:text/>
            </w:sdtPr>
            <w:sdtEndPr/>
            <w:sdtContent>
              <w:p w14:paraId="4405189E" w14:textId="7AFA32D1" w:rsidR="00721A2D" w:rsidRPr="000F1AE5" w:rsidRDefault="00C816B1" w:rsidP="00761518">
                <w:pPr>
                  <w:spacing w:line="276" w:lineRule="auto"/>
                  <w:jc w:val="center"/>
                  <w:rPr>
                    <w:rFonts w:ascii="Gill Sans MT" w:hAnsi="Gill Sans MT" w:cstheme="minorHAnsi"/>
                    <w:b/>
                    <w:sz w:val="28"/>
                    <w:lang w:val="es-ES"/>
                  </w:rPr>
                </w:pPr>
                <w:r w:rsidRPr="000F1AE5">
                  <w:rPr>
                    <w:rFonts w:ascii="Gill Sans MT" w:hAnsi="Gill Sans MT" w:cstheme="minorHAnsi"/>
                    <w:bCs/>
                    <w:sz w:val="24"/>
                    <w:szCs w:val="18"/>
                    <w:lang w:val="es-ES"/>
                  </w:rPr>
                  <w:t>Inserte 4.1 calificación</w:t>
                </w:r>
              </w:p>
            </w:sdtContent>
          </w:sdt>
        </w:tc>
      </w:tr>
      <w:tr w:rsidR="00930936" w:rsidRPr="000F1AE5" w14:paraId="445DFCF6" w14:textId="77777777" w:rsidTr="00761518">
        <w:trPr>
          <w:tblHeader/>
        </w:trPr>
        <w:tc>
          <w:tcPr>
            <w:tcW w:w="3913" w:type="dxa"/>
            <w:vAlign w:val="bottom"/>
          </w:tcPr>
          <w:p w14:paraId="28E24DBF" w14:textId="358B0A22" w:rsidR="007A2A5C" w:rsidRPr="000F1AE5" w:rsidRDefault="007A2A5C"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 xml:space="preserve">4.2. </w:t>
            </w:r>
            <w:r w:rsidR="00755022" w:rsidRPr="000F1AE5">
              <w:rPr>
                <w:rFonts w:ascii="Gill Sans MT" w:hAnsi="Gill Sans MT" w:cstheme="minorHAnsi"/>
                <w:sz w:val="24"/>
                <w:lang w:val="es-ES"/>
              </w:rPr>
              <w:t>Escrutinio legislativo de los informes de auditoría y de evaluación</w:t>
            </w:r>
          </w:p>
        </w:tc>
        <w:tc>
          <w:tcPr>
            <w:tcW w:w="4632" w:type="dxa"/>
            <w:vAlign w:val="bottom"/>
          </w:tcPr>
          <w:p w14:paraId="0CCD71DB" w14:textId="3C54DE0B" w:rsidR="007A2A5C" w:rsidRPr="000F1AE5" w:rsidRDefault="00313744" w:rsidP="00761518">
            <w:pPr>
              <w:spacing w:line="276" w:lineRule="auto"/>
              <w:rPr>
                <w:rFonts w:ascii="Gill Sans MT" w:hAnsi="Gill Sans MT" w:cstheme="minorHAnsi"/>
                <w:bCs/>
                <w:sz w:val="24"/>
                <w:szCs w:val="18"/>
                <w:lang w:val="es-ES"/>
              </w:rPr>
            </w:pPr>
            <w:sdt>
              <w:sdtPr>
                <w:rPr>
                  <w:rFonts w:ascii="Gill Sans MT" w:hAnsi="Gill Sans MT" w:cstheme="minorHAnsi"/>
                  <w:bCs/>
                  <w:sz w:val="24"/>
                  <w:szCs w:val="18"/>
                  <w:lang w:val="es-ES"/>
                </w:rPr>
                <w:id w:val="1705524190"/>
                <w:placeholder>
                  <w:docPart w:val="DefaultPlaceholder_-1854013440"/>
                </w:placeholder>
                <w:dataBinding w:prefixMappings="xmlns:ns0='http://pefa.org/pefa-report-scores' " w:xpath="/ns0:Scores[1]/ns0:CRPFM-04.2[1]/ns0:Description[1]" w:storeItemID="{2190C125-4A58-4DD5-9898-FA9926729022}"/>
                <w:text/>
              </w:sdtPr>
              <w:sdtEndPr/>
              <w:sdtContent>
                <w:r w:rsidR="008E5351" w:rsidRPr="000F1AE5">
                  <w:rPr>
                    <w:rFonts w:ascii="Gill Sans MT" w:hAnsi="Gill Sans MT" w:cstheme="minorHAnsi"/>
                    <w:bCs/>
                    <w:sz w:val="24"/>
                    <w:szCs w:val="18"/>
                    <w:lang w:val="es-ES"/>
                  </w:rPr>
                  <w:t>Insert</w:t>
                </w:r>
                <w:r w:rsidR="00755022" w:rsidRPr="000F1AE5">
                  <w:rPr>
                    <w:rFonts w:ascii="Gill Sans MT" w:hAnsi="Gill Sans MT" w:cstheme="minorHAnsi"/>
                    <w:bCs/>
                    <w:sz w:val="24"/>
                    <w:szCs w:val="18"/>
                    <w:lang w:val="es-ES"/>
                  </w:rPr>
                  <w:t>e</w:t>
                </w:r>
                <w:r w:rsidR="008E5351" w:rsidRPr="000F1AE5">
                  <w:rPr>
                    <w:rFonts w:ascii="Gill Sans MT" w:hAnsi="Gill Sans MT" w:cstheme="minorHAnsi"/>
                    <w:bCs/>
                    <w:sz w:val="24"/>
                    <w:szCs w:val="18"/>
                    <w:lang w:val="es-ES"/>
                  </w:rPr>
                  <w:t xml:space="preserve"> </w:t>
                </w:r>
                <w:r w:rsidR="00A0290F" w:rsidRPr="000F1AE5">
                  <w:rPr>
                    <w:rFonts w:ascii="Gill Sans MT" w:hAnsi="Gill Sans MT" w:cstheme="minorHAnsi"/>
                    <w:bCs/>
                    <w:sz w:val="24"/>
                    <w:szCs w:val="18"/>
                    <w:lang w:val="es-ES"/>
                  </w:rPr>
                  <w:t xml:space="preserve">4.2 </w:t>
                </w:r>
                <w:r w:rsidR="00755022" w:rsidRPr="000F1AE5">
                  <w:rPr>
                    <w:rFonts w:ascii="Gill Sans MT" w:hAnsi="Gill Sans MT" w:cstheme="minorHAnsi"/>
                    <w:bCs/>
                    <w:sz w:val="24"/>
                    <w:szCs w:val="18"/>
                    <w:lang w:val="es-ES"/>
                  </w:rPr>
                  <w:t>resumen</w:t>
                </w:r>
              </w:sdtContent>
            </w:sdt>
          </w:p>
        </w:tc>
        <w:tc>
          <w:tcPr>
            <w:tcW w:w="900" w:type="dxa"/>
            <w:shd w:val="clear" w:color="auto" w:fill="auto"/>
            <w:vAlign w:val="center"/>
          </w:tcPr>
          <w:p w14:paraId="40958D64" w14:textId="3CDC19D7" w:rsidR="007A2A5C"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587843616"/>
                <w:placeholder>
                  <w:docPart w:val="DefaultPlaceholder_-1854013440"/>
                </w:placeholder>
                <w:dataBinding w:prefixMappings="xmlns:ns0='http://pefa.org/pefa-report-scores' " w:xpath="/ns0:Scores[1]/ns0:CRPFM-04.2[1]/ns0:Score[1]" w:storeItemID="{2190C125-4A58-4DD5-9898-FA9926729022}"/>
                <w:text/>
              </w:sdtPr>
              <w:sdtEndPr/>
              <w:sdtContent>
                <w:r w:rsidR="00C816B1" w:rsidRPr="000F1AE5">
                  <w:rPr>
                    <w:rFonts w:ascii="Gill Sans MT" w:hAnsi="Gill Sans MT" w:cstheme="minorHAnsi"/>
                    <w:bCs/>
                    <w:sz w:val="24"/>
                    <w:szCs w:val="18"/>
                    <w:lang w:val="es-ES"/>
                  </w:rPr>
                  <w:t>Inserte 4.2 calificación</w:t>
                </w:r>
              </w:sdtContent>
            </w:sdt>
          </w:p>
        </w:tc>
      </w:tr>
    </w:tbl>
    <w:p w14:paraId="0E2BC9BD" w14:textId="77777777" w:rsidR="00721A2D" w:rsidRPr="000F1AE5" w:rsidRDefault="00721A2D" w:rsidP="00CF5350">
      <w:pPr>
        <w:spacing w:after="0" w:line="276" w:lineRule="auto"/>
        <w:rPr>
          <w:rFonts w:ascii="Gill Sans MT" w:hAnsi="Gill Sans MT" w:cstheme="minorHAnsi"/>
          <w:i/>
          <w:iCs/>
          <w:color w:val="FF0000"/>
          <w:sz w:val="24"/>
          <w:lang w:val="es-ES"/>
        </w:rPr>
      </w:pPr>
    </w:p>
    <w:p w14:paraId="19AE1623" w14:textId="4B66BFA4"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4693F97B"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27349F83" w14:textId="77777777" w:rsidR="00070BBA" w:rsidRPr="000F1AE5" w:rsidRDefault="00070BBA" w:rsidP="00CF5350">
      <w:pPr>
        <w:spacing w:after="0" w:line="276" w:lineRule="auto"/>
        <w:contextualSpacing/>
        <w:jc w:val="both"/>
        <w:rPr>
          <w:rFonts w:ascii="Gill Sans MT" w:hAnsi="Gill Sans MT" w:cstheme="minorHAnsi"/>
          <w:sz w:val="24"/>
          <w:lang w:val="es-ES"/>
        </w:rPr>
      </w:pPr>
    </w:p>
    <w:p w14:paraId="06A70443" w14:textId="18EBECF0" w:rsidR="00070BBA" w:rsidRPr="000F1AE5" w:rsidRDefault="00753C7A" w:rsidP="00A02FD1">
      <w:pPr>
        <w:pStyle w:val="ListParagraph"/>
        <w:numPr>
          <w:ilvl w:val="1"/>
          <w:numId w:val="3"/>
        </w:numPr>
        <w:spacing w:after="0" w:line="276" w:lineRule="auto"/>
        <w:jc w:val="both"/>
        <w:rPr>
          <w:rFonts w:ascii="Gill Sans MT" w:hAnsi="Gill Sans MT" w:cstheme="minorHAnsi"/>
          <w:b/>
          <w:sz w:val="24"/>
          <w:lang w:val="es-ES"/>
        </w:rPr>
      </w:pPr>
      <w:r w:rsidRPr="000F1AE5">
        <w:rPr>
          <w:rFonts w:ascii="Gill Sans MT" w:hAnsi="Gill Sans MT" w:cstheme="minorHAnsi"/>
          <w:b/>
          <w:sz w:val="24"/>
          <w:lang w:val="es-ES"/>
        </w:rPr>
        <w:t xml:space="preserve">GFPCC-5. </w:t>
      </w:r>
      <w:r w:rsidR="00D4472D" w:rsidRPr="000F1AE5">
        <w:rPr>
          <w:rFonts w:ascii="Gill Sans MT" w:hAnsi="Gill Sans MT" w:cstheme="minorHAnsi"/>
          <w:b/>
          <w:sz w:val="24"/>
          <w:lang w:val="es-ES"/>
        </w:rPr>
        <w:t>Gestión de la inversión pública para el cambio climático</w:t>
      </w:r>
    </w:p>
    <w:p w14:paraId="2DD724CD" w14:textId="77777777" w:rsidR="00070BBA" w:rsidRPr="000F1AE5" w:rsidRDefault="00070BBA" w:rsidP="00070BBA">
      <w:pPr>
        <w:spacing w:after="0" w:line="276" w:lineRule="auto"/>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4"/>
        <w:gridCol w:w="4315"/>
        <w:gridCol w:w="1446"/>
      </w:tblGrid>
      <w:tr w:rsidR="00070BBA" w:rsidRPr="000F1AE5" w14:paraId="3E1D6B5C" w14:textId="77777777" w:rsidTr="00EE6EBC">
        <w:trPr>
          <w:trHeight w:val="557"/>
          <w:tblHeader/>
        </w:trPr>
        <w:tc>
          <w:tcPr>
            <w:tcW w:w="8061" w:type="dxa"/>
            <w:gridSpan w:val="2"/>
            <w:vAlign w:val="bottom"/>
          </w:tcPr>
          <w:p w14:paraId="4D73335D" w14:textId="0B56B850" w:rsidR="00070BBA" w:rsidRPr="000F1AE5" w:rsidRDefault="00D4472D"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070BBA" w:rsidRPr="000F1AE5">
              <w:rPr>
                <w:rFonts w:ascii="Gill Sans MT" w:hAnsi="Gill Sans MT" w:cstheme="minorHAnsi"/>
                <w:b/>
                <w:bCs/>
                <w:sz w:val="24"/>
                <w:lang w:val="es-ES"/>
              </w:rPr>
              <w:t xml:space="preserve">-5. </w:t>
            </w:r>
            <w:r w:rsidRPr="000F1AE5">
              <w:rPr>
                <w:rFonts w:ascii="Gill Sans MT" w:hAnsi="Gill Sans MT" w:cstheme="minorHAnsi"/>
                <w:b/>
                <w:bCs/>
                <w:sz w:val="24"/>
                <w:lang w:val="es-ES"/>
              </w:rPr>
              <w:t>Gestión de la inversión pública para el cambio climático</w:t>
            </w:r>
            <w:r w:rsidRPr="000F1AE5">
              <w:rPr>
                <w:rFonts w:ascii="Gill Sans MT" w:hAnsi="Gill Sans MT" w:cstheme="minorHAnsi"/>
                <w:b/>
                <w:bCs/>
                <w:sz w:val="24"/>
                <w:lang w:val="es-ES"/>
              </w:rPr>
              <w:t xml:space="preserve"> </w:t>
            </w:r>
            <w:r w:rsidR="00070BBA" w:rsidRPr="000F1AE5">
              <w:rPr>
                <w:rFonts w:ascii="Gill Sans MT" w:hAnsi="Gill Sans MT" w:cstheme="minorHAnsi"/>
                <w:b/>
                <w:bCs/>
                <w:sz w:val="24"/>
                <w:lang w:val="es-ES"/>
              </w:rPr>
              <w:t>(M2)</w:t>
            </w:r>
          </w:p>
        </w:tc>
        <w:tc>
          <w:tcPr>
            <w:tcW w:w="1384" w:type="dxa"/>
            <w:shd w:val="clear" w:color="auto" w:fill="auto"/>
            <w:vAlign w:val="center"/>
          </w:tcPr>
          <w:p w14:paraId="5756F5B8" w14:textId="1357AC23" w:rsidR="00070BBA" w:rsidRPr="000F1AE5" w:rsidRDefault="00313744" w:rsidP="00313744">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1429278119"/>
                <w:placeholder>
                  <w:docPart w:val="DefaultPlaceholder_-1854013440"/>
                </w:placeholder>
                <w:dataBinding w:prefixMappings="xmlns:ns0='http://pefa.org/pefa-report-scores' " w:xpath="/ns0:Scores[1]/ns0:CRPFM-05[1]/ns0:Score[1]" w:storeItemID="{2190C125-4A58-4DD5-9898-FA9926729022}"/>
                <w:text/>
              </w:sdtPr>
              <w:sdtEndPr/>
              <w:sdtContent>
                <w:r w:rsidR="00FE5180" w:rsidRPr="000F1AE5">
                  <w:rPr>
                    <w:rFonts w:ascii="Gill Sans MT" w:hAnsi="Gill Sans MT" w:cstheme="minorHAnsi"/>
                    <w:b/>
                    <w:bCs/>
                    <w:sz w:val="24"/>
                    <w:lang w:val="es-ES"/>
                  </w:rPr>
                  <w:t>Inserte calificación global GFPCC-5</w:t>
                </w:r>
              </w:sdtContent>
            </w:sdt>
          </w:p>
        </w:tc>
      </w:tr>
      <w:tr w:rsidR="00070BBA" w:rsidRPr="000F1AE5" w14:paraId="55622F21" w14:textId="77777777" w:rsidTr="00EE6EBC">
        <w:trPr>
          <w:tblHeader/>
        </w:trPr>
        <w:tc>
          <w:tcPr>
            <w:tcW w:w="3708" w:type="dxa"/>
            <w:vAlign w:val="bottom"/>
          </w:tcPr>
          <w:p w14:paraId="09AC8842" w14:textId="37BD74B1" w:rsidR="00070BBA" w:rsidRPr="000F1AE5" w:rsidRDefault="00070BBA"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 xml:space="preserve">5.1. </w:t>
            </w:r>
            <w:r w:rsidR="00095173" w:rsidRPr="000F1AE5">
              <w:rPr>
                <w:rFonts w:ascii="Gill Sans MT" w:hAnsi="Gill Sans MT" w:cstheme="minorHAnsi"/>
                <w:sz w:val="24"/>
                <w:lang w:val="es-ES"/>
              </w:rPr>
              <w:t>Disposiciones relacionadas con el cambio climático incluidas en el marco regulatorio de la gestión de la inversión pública</w:t>
            </w:r>
          </w:p>
        </w:tc>
        <w:tc>
          <w:tcPr>
            <w:tcW w:w="4353" w:type="dxa"/>
            <w:vAlign w:val="bottom"/>
          </w:tcPr>
          <w:p w14:paraId="3AF40BAB" w14:textId="529C0214" w:rsidR="00070BBA" w:rsidRPr="000F1AE5" w:rsidRDefault="00313744" w:rsidP="00085334">
            <w:pPr>
              <w:rPr>
                <w:rFonts w:ascii="Gill Sans MT" w:hAnsi="Gill Sans MT" w:cstheme="minorHAnsi"/>
                <w:bCs/>
                <w:sz w:val="24"/>
                <w:szCs w:val="18"/>
                <w:lang w:val="es-ES"/>
              </w:rPr>
            </w:pPr>
            <w:sdt>
              <w:sdtPr>
                <w:rPr>
                  <w:rFonts w:ascii="Gill Sans MT" w:hAnsi="Gill Sans MT" w:cstheme="minorHAnsi"/>
                  <w:bCs/>
                  <w:sz w:val="24"/>
                  <w:szCs w:val="18"/>
                  <w:lang w:val="es-ES"/>
                </w:rPr>
                <w:id w:val="452448973"/>
                <w:placeholder>
                  <w:docPart w:val="DefaultPlaceholder_-1854013440"/>
                </w:placeholder>
                <w:dataBinding w:prefixMappings="xmlns:ns0='http://pefa.org/pefa-report-scores' " w:xpath="/ns0:Scores[1]/ns0:CRPFM-05.1[1]/ns0:Description[1]" w:storeItemID="{2190C125-4A58-4DD5-9898-FA9926729022}"/>
                <w:text/>
              </w:sdtPr>
              <w:sdtEndPr/>
              <w:sdtContent>
                <w:r w:rsidR="00A0290F" w:rsidRPr="000F1AE5">
                  <w:rPr>
                    <w:rFonts w:ascii="Gill Sans MT" w:hAnsi="Gill Sans MT" w:cstheme="minorHAnsi"/>
                    <w:bCs/>
                    <w:sz w:val="24"/>
                    <w:szCs w:val="18"/>
                    <w:lang w:val="es-ES"/>
                  </w:rPr>
                  <w:t>Insert</w:t>
                </w:r>
                <w:r w:rsidR="003731FF" w:rsidRPr="000F1AE5">
                  <w:rPr>
                    <w:rFonts w:ascii="Gill Sans MT" w:hAnsi="Gill Sans MT" w:cstheme="minorHAnsi"/>
                    <w:bCs/>
                    <w:sz w:val="24"/>
                    <w:szCs w:val="18"/>
                    <w:lang w:val="es-ES"/>
                  </w:rPr>
                  <w:t>e</w:t>
                </w:r>
                <w:r w:rsidR="00A0290F" w:rsidRPr="000F1AE5">
                  <w:rPr>
                    <w:rFonts w:ascii="Gill Sans MT" w:hAnsi="Gill Sans MT" w:cstheme="minorHAnsi"/>
                    <w:bCs/>
                    <w:sz w:val="24"/>
                    <w:szCs w:val="18"/>
                    <w:lang w:val="es-ES"/>
                  </w:rPr>
                  <w:t xml:space="preserve"> 5.1 </w:t>
                </w:r>
                <w:r w:rsidR="003731FF" w:rsidRPr="000F1AE5">
                  <w:rPr>
                    <w:rFonts w:ascii="Gill Sans MT" w:hAnsi="Gill Sans MT" w:cstheme="minorHAnsi"/>
                    <w:bCs/>
                    <w:sz w:val="24"/>
                    <w:szCs w:val="18"/>
                    <w:lang w:val="es-ES"/>
                  </w:rPr>
                  <w:t>resumen</w:t>
                </w:r>
              </w:sdtContent>
            </w:sdt>
          </w:p>
        </w:tc>
        <w:tc>
          <w:tcPr>
            <w:tcW w:w="1384" w:type="dxa"/>
            <w:shd w:val="clear" w:color="auto" w:fill="auto"/>
            <w:vAlign w:val="center"/>
          </w:tcPr>
          <w:p w14:paraId="3F7061BC" w14:textId="442352AD" w:rsidR="00070BBA" w:rsidRPr="000F1AE5" w:rsidRDefault="00313744" w:rsidP="00085334">
            <w:pPr>
              <w:spacing w:line="276" w:lineRule="auto"/>
              <w:jc w:val="center"/>
              <w:rPr>
                <w:rFonts w:ascii="Gill Sans MT" w:hAnsi="Gill Sans MT" w:cstheme="minorHAnsi"/>
                <w:b/>
                <w:sz w:val="28"/>
                <w:lang w:val="es-ES"/>
              </w:rPr>
            </w:pPr>
            <w:sdt>
              <w:sdtPr>
                <w:rPr>
                  <w:rFonts w:ascii="Gill Sans MT" w:hAnsi="Gill Sans MT" w:cstheme="minorHAnsi"/>
                  <w:bCs/>
                  <w:sz w:val="24"/>
                  <w:szCs w:val="18"/>
                  <w:lang w:val="es-ES"/>
                </w:rPr>
                <w:id w:val="-979756145"/>
                <w:placeholder>
                  <w:docPart w:val="DefaultPlaceholder_-1854013440"/>
                </w:placeholder>
                <w:dataBinding w:prefixMappings="xmlns:ns0='http://pefa.org/pefa-report-scores' " w:xpath="/ns0:Scores[1]/ns0:CRPFM-05.1[1]/ns0:Score[1]" w:storeItemID="{2190C125-4A58-4DD5-9898-FA9926729022}"/>
                <w:text/>
              </w:sdtPr>
              <w:sdtEndPr/>
              <w:sdtContent>
                <w:r w:rsidR="00C816B1" w:rsidRPr="000F1AE5">
                  <w:rPr>
                    <w:rFonts w:ascii="Gill Sans MT" w:hAnsi="Gill Sans MT" w:cstheme="minorHAnsi"/>
                    <w:bCs/>
                    <w:sz w:val="24"/>
                    <w:szCs w:val="18"/>
                    <w:lang w:val="es-ES"/>
                  </w:rPr>
                  <w:t>Inserte 5.1 calificación</w:t>
                </w:r>
              </w:sdtContent>
            </w:sdt>
          </w:p>
        </w:tc>
      </w:tr>
      <w:tr w:rsidR="00070BBA" w:rsidRPr="000F1AE5" w14:paraId="32AF93C0" w14:textId="77777777" w:rsidTr="00EE6EBC">
        <w:trPr>
          <w:tblHeader/>
        </w:trPr>
        <w:tc>
          <w:tcPr>
            <w:tcW w:w="3708" w:type="dxa"/>
            <w:vAlign w:val="bottom"/>
          </w:tcPr>
          <w:p w14:paraId="32B6E9EB" w14:textId="39A0F2F3" w:rsidR="00070BBA" w:rsidRPr="000F1AE5" w:rsidRDefault="00EE6EBC"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5</w:t>
            </w:r>
            <w:r w:rsidR="00070BBA" w:rsidRPr="000F1AE5">
              <w:rPr>
                <w:rFonts w:ascii="Gill Sans MT" w:hAnsi="Gill Sans MT" w:cstheme="minorHAnsi"/>
                <w:sz w:val="24"/>
                <w:lang w:val="es-ES"/>
              </w:rPr>
              <w:t xml:space="preserve">.2. </w:t>
            </w:r>
            <w:r w:rsidR="00BE5A67" w:rsidRPr="000F1AE5">
              <w:rPr>
                <w:rFonts w:ascii="Gill Sans MT" w:hAnsi="Gill Sans MT" w:cstheme="minorHAnsi"/>
                <w:sz w:val="24"/>
                <w:lang w:val="es-ES"/>
              </w:rPr>
              <w:t>Disposiciones relacionadas a la evaluación de proyectos para el cambio climático</w:t>
            </w:r>
          </w:p>
        </w:tc>
        <w:tc>
          <w:tcPr>
            <w:tcW w:w="4353" w:type="dxa"/>
            <w:vAlign w:val="bottom"/>
          </w:tcPr>
          <w:p w14:paraId="2E38A98C" w14:textId="65C3D027" w:rsidR="00070BBA" w:rsidRPr="000F1AE5" w:rsidRDefault="003731FF" w:rsidP="00085334">
            <w:pPr>
              <w:rPr>
                <w:rFonts w:ascii="Gill Sans MT" w:hAnsi="Gill Sans MT" w:cstheme="minorHAnsi"/>
                <w:bCs/>
                <w:sz w:val="24"/>
                <w:szCs w:val="18"/>
                <w:lang w:val="es-ES"/>
              </w:rPr>
            </w:pPr>
            <w:sdt>
              <w:sdtPr>
                <w:rPr>
                  <w:rFonts w:ascii="Gill Sans MT" w:hAnsi="Gill Sans MT" w:cstheme="minorHAnsi"/>
                  <w:bCs/>
                  <w:sz w:val="24"/>
                  <w:szCs w:val="18"/>
                  <w:lang w:val="es-ES"/>
                </w:rPr>
                <w:id w:val="1367878467"/>
                <w:placeholder>
                  <w:docPart w:val="DefaultPlaceholder_-1854013440"/>
                </w:placeholder>
                <w:dataBinding w:prefixMappings="xmlns:ns0='http://pefa.org/pefa-report-scores' " w:xpath="/ns0:Scores[1]/ns0:CRPFM-05.2[1]/ns0:Description[1]" w:storeItemID="{2190C125-4A58-4DD5-9898-FA9926729022}"/>
                <w:text/>
              </w:sdtPr>
              <w:sdtContent>
                <w:r w:rsidRPr="000F1AE5">
                  <w:rPr>
                    <w:rFonts w:ascii="Gill Sans MT" w:hAnsi="Gill Sans MT" w:cstheme="minorHAnsi"/>
                    <w:bCs/>
                    <w:sz w:val="24"/>
                    <w:szCs w:val="18"/>
                    <w:lang w:val="es-ES"/>
                  </w:rPr>
                  <w:t>Inserte 5.2 resumen</w:t>
                </w:r>
              </w:sdtContent>
            </w:sdt>
          </w:p>
        </w:tc>
        <w:sdt>
          <w:sdtPr>
            <w:rPr>
              <w:rFonts w:ascii="Gill Sans MT" w:hAnsi="Gill Sans MT" w:cstheme="minorHAnsi"/>
              <w:bCs/>
              <w:sz w:val="24"/>
              <w:szCs w:val="18"/>
              <w:lang w:val="es-ES"/>
            </w:rPr>
            <w:id w:val="1771976918"/>
            <w:placeholder>
              <w:docPart w:val="DefaultPlaceholder_-1854013440"/>
            </w:placeholder>
            <w:dataBinding w:prefixMappings="xmlns:ns0='http://pefa.org/pefa-report-scores' " w:xpath="/ns0:Scores[1]/ns0:CRPFM-05.2[1]/ns0:Score[1]" w:storeItemID="{2190C125-4A58-4DD5-9898-FA9926729022}"/>
            <w:text/>
          </w:sdtPr>
          <w:sdtEndPr/>
          <w:sdtContent>
            <w:tc>
              <w:tcPr>
                <w:tcW w:w="1384" w:type="dxa"/>
                <w:shd w:val="clear" w:color="auto" w:fill="auto"/>
                <w:vAlign w:val="center"/>
              </w:tcPr>
              <w:p w14:paraId="4ECD3D25" w14:textId="105B1DC2" w:rsidR="00070BBA" w:rsidRPr="000F1AE5" w:rsidRDefault="00C816B1" w:rsidP="00085334">
                <w:pPr>
                  <w:spacing w:line="276" w:lineRule="auto"/>
                  <w:jc w:val="center"/>
                  <w:rPr>
                    <w:rFonts w:ascii="Gill Sans MT" w:hAnsi="Gill Sans MT" w:cstheme="minorHAnsi"/>
                    <w:bCs/>
                    <w:sz w:val="24"/>
                    <w:szCs w:val="18"/>
                    <w:lang w:val="es-ES"/>
                  </w:rPr>
                </w:pPr>
                <w:r w:rsidRPr="000F1AE5">
                  <w:rPr>
                    <w:rFonts w:ascii="Gill Sans MT" w:hAnsi="Gill Sans MT" w:cstheme="minorHAnsi"/>
                    <w:bCs/>
                    <w:sz w:val="24"/>
                    <w:szCs w:val="18"/>
                    <w:lang w:val="es-ES"/>
                  </w:rPr>
                  <w:t>Inserte 5.2 calificación</w:t>
                </w:r>
              </w:p>
            </w:tc>
          </w:sdtContent>
        </w:sdt>
      </w:tr>
      <w:tr w:rsidR="00EE6EBC" w:rsidRPr="000F1AE5" w14:paraId="089E1740" w14:textId="77777777" w:rsidTr="00EE6EBC">
        <w:trPr>
          <w:tblHeader/>
        </w:trPr>
        <w:tc>
          <w:tcPr>
            <w:tcW w:w="3708" w:type="dxa"/>
            <w:vAlign w:val="bottom"/>
          </w:tcPr>
          <w:p w14:paraId="2B87EB4A" w14:textId="6ECC13BD" w:rsidR="00EE6EBC" w:rsidRPr="000F1AE5" w:rsidRDefault="00EE6EBC" w:rsidP="00EE6EBC">
            <w:pPr>
              <w:spacing w:line="276" w:lineRule="auto"/>
              <w:rPr>
                <w:rFonts w:ascii="Gill Sans MT" w:hAnsi="Gill Sans MT" w:cstheme="minorHAnsi"/>
                <w:sz w:val="24"/>
                <w:lang w:val="es-ES"/>
              </w:rPr>
            </w:pPr>
            <w:r w:rsidRPr="000F1AE5">
              <w:rPr>
                <w:rFonts w:ascii="Gill Sans MT" w:hAnsi="Gill Sans MT" w:cstheme="minorHAnsi"/>
                <w:sz w:val="24"/>
                <w:lang w:val="es-ES"/>
              </w:rPr>
              <w:t xml:space="preserve">5.3. </w:t>
            </w:r>
            <w:r w:rsidR="001A3E26" w:rsidRPr="000F1AE5">
              <w:rPr>
                <w:rFonts w:ascii="Gill Sans MT" w:hAnsi="Gill Sans MT" w:cstheme="minorHAnsi"/>
                <w:sz w:val="24"/>
                <w:lang w:val="es-ES"/>
              </w:rPr>
              <w:t>Disposiciones para la selección de proyectos para el cambio climático</w:t>
            </w:r>
          </w:p>
        </w:tc>
        <w:sdt>
          <w:sdtPr>
            <w:rPr>
              <w:rFonts w:ascii="Gill Sans MT" w:hAnsi="Gill Sans MT" w:cstheme="minorHAnsi"/>
              <w:bCs/>
              <w:sz w:val="24"/>
              <w:szCs w:val="18"/>
              <w:lang w:val="es-ES"/>
            </w:rPr>
            <w:id w:val="1012331633"/>
            <w:placeholder>
              <w:docPart w:val="DefaultPlaceholder_-1854013440"/>
            </w:placeholder>
            <w:dataBinding w:prefixMappings="xmlns:ns0='http://pefa.org/pefa-report-scores' " w:xpath="/ns0:Scores[1]/ns0:CRPFM-05.3[1]/ns0:Description[1]" w:storeItemID="{2190C125-4A58-4DD5-9898-FA9926729022}"/>
            <w:text/>
          </w:sdtPr>
          <w:sdtContent>
            <w:tc>
              <w:tcPr>
                <w:tcW w:w="4353" w:type="dxa"/>
                <w:vAlign w:val="bottom"/>
              </w:tcPr>
              <w:p w14:paraId="185A46BC" w14:textId="4646E112" w:rsidR="00EE6EBC" w:rsidRPr="000F1AE5" w:rsidRDefault="003731FF" w:rsidP="00085334">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5.3 resumen</w:t>
                </w:r>
              </w:p>
            </w:tc>
          </w:sdtContent>
        </w:sdt>
        <w:sdt>
          <w:sdtPr>
            <w:rPr>
              <w:rFonts w:ascii="Gill Sans MT" w:hAnsi="Gill Sans MT" w:cstheme="minorHAnsi"/>
              <w:bCs/>
              <w:sz w:val="24"/>
              <w:szCs w:val="18"/>
              <w:lang w:val="es-ES"/>
            </w:rPr>
            <w:id w:val="-1183891436"/>
            <w:placeholder>
              <w:docPart w:val="DefaultPlaceholder_-1854013440"/>
            </w:placeholder>
            <w:dataBinding w:prefixMappings="xmlns:ns0='http://pefa.org/pefa-report-scores' " w:xpath="/ns0:Scores[1]/ns0:CRPFM-05.3[1]/ns0:Score[1]" w:storeItemID="{2190C125-4A58-4DD5-9898-FA9926729022}"/>
            <w:text/>
          </w:sdtPr>
          <w:sdtEndPr/>
          <w:sdtContent>
            <w:tc>
              <w:tcPr>
                <w:tcW w:w="1384" w:type="dxa"/>
                <w:shd w:val="clear" w:color="auto" w:fill="auto"/>
                <w:vAlign w:val="center"/>
              </w:tcPr>
              <w:p w14:paraId="5A584D66" w14:textId="1A377084" w:rsidR="00EE6EBC" w:rsidRPr="000F1AE5" w:rsidRDefault="00C816B1" w:rsidP="00085334">
                <w:pPr>
                  <w:spacing w:line="276" w:lineRule="auto"/>
                  <w:jc w:val="center"/>
                  <w:rPr>
                    <w:rFonts w:ascii="Gill Sans MT" w:hAnsi="Gill Sans MT" w:cstheme="minorHAnsi"/>
                    <w:bCs/>
                    <w:sz w:val="24"/>
                    <w:szCs w:val="18"/>
                    <w:lang w:val="es-ES"/>
                  </w:rPr>
                </w:pPr>
                <w:r w:rsidRPr="000F1AE5">
                  <w:rPr>
                    <w:rFonts w:ascii="Gill Sans MT" w:hAnsi="Gill Sans MT" w:cstheme="minorHAnsi"/>
                    <w:bCs/>
                    <w:sz w:val="24"/>
                    <w:szCs w:val="18"/>
                    <w:lang w:val="es-ES"/>
                  </w:rPr>
                  <w:t>Inserte 5.3 calificación</w:t>
                </w:r>
              </w:p>
            </w:tc>
          </w:sdtContent>
        </w:sdt>
      </w:tr>
      <w:tr w:rsidR="00085334" w:rsidRPr="000F1AE5" w14:paraId="397EAADA" w14:textId="77777777" w:rsidTr="00EE6EBC">
        <w:trPr>
          <w:tblHeader/>
        </w:trPr>
        <w:tc>
          <w:tcPr>
            <w:tcW w:w="3708" w:type="dxa"/>
            <w:vAlign w:val="bottom"/>
          </w:tcPr>
          <w:p w14:paraId="12CE0EC8" w14:textId="0275C6D5" w:rsidR="00085334" w:rsidRPr="000F1AE5" w:rsidRDefault="00085334" w:rsidP="00085334">
            <w:pPr>
              <w:spacing w:line="276" w:lineRule="auto"/>
              <w:rPr>
                <w:rFonts w:ascii="Gill Sans MT" w:hAnsi="Gill Sans MT" w:cstheme="minorHAnsi"/>
                <w:sz w:val="24"/>
                <w:lang w:val="es-ES"/>
              </w:rPr>
            </w:pPr>
            <w:r w:rsidRPr="000F1AE5">
              <w:rPr>
                <w:rFonts w:ascii="Gill Sans MT" w:hAnsi="Gill Sans MT" w:cstheme="minorHAnsi"/>
                <w:sz w:val="24"/>
                <w:lang w:val="es-ES"/>
              </w:rPr>
              <w:t xml:space="preserve">5.4. </w:t>
            </w:r>
            <w:r w:rsidR="004B4559" w:rsidRPr="000F1AE5">
              <w:rPr>
                <w:rFonts w:ascii="Gill Sans MT" w:hAnsi="Gill Sans MT" w:cstheme="minorHAnsi"/>
                <w:sz w:val="24"/>
                <w:lang w:val="es-ES"/>
              </w:rPr>
              <w:t>Informes de las entidades a cargo de la ejecución de los proyectos de inversión</w:t>
            </w:r>
          </w:p>
        </w:tc>
        <w:tc>
          <w:tcPr>
            <w:tcW w:w="4353" w:type="dxa"/>
            <w:vAlign w:val="bottom"/>
          </w:tcPr>
          <w:p w14:paraId="0619BFE3" w14:textId="1476A421" w:rsidR="00085334" w:rsidRPr="000F1AE5" w:rsidRDefault="003731FF" w:rsidP="00085334">
            <w:pPr>
              <w:rPr>
                <w:rFonts w:ascii="Gill Sans MT" w:hAnsi="Gill Sans MT" w:cstheme="minorHAnsi"/>
                <w:bCs/>
                <w:sz w:val="24"/>
                <w:szCs w:val="18"/>
                <w:lang w:val="es-ES"/>
              </w:rPr>
            </w:pPr>
            <w:sdt>
              <w:sdtPr>
                <w:rPr>
                  <w:rFonts w:ascii="Gill Sans MT" w:hAnsi="Gill Sans MT" w:cstheme="minorHAnsi"/>
                  <w:bCs/>
                  <w:sz w:val="24"/>
                  <w:szCs w:val="18"/>
                  <w:lang w:val="es-ES"/>
                </w:rPr>
                <w:id w:val="-1139031200"/>
                <w:placeholder>
                  <w:docPart w:val="DefaultPlaceholder_-1854013440"/>
                </w:placeholder>
                <w:dataBinding w:prefixMappings="xmlns:ns0='http://pefa.org/pefa-report-scores' " w:xpath="/ns0:Scores[1]/ns0:CRPFM-05.4[1]/ns0:Description[1]" w:storeItemID="{2190C125-4A58-4DD5-9898-FA9926729022}"/>
                <w:text/>
              </w:sdtPr>
              <w:sdtContent>
                <w:r w:rsidRPr="000F1AE5">
                  <w:rPr>
                    <w:rFonts w:ascii="Gill Sans MT" w:hAnsi="Gill Sans MT" w:cstheme="minorHAnsi"/>
                    <w:bCs/>
                    <w:sz w:val="24"/>
                    <w:szCs w:val="18"/>
                    <w:lang w:val="es-ES"/>
                  </w:rPr>
                  <w:t>Insert</w:t>
                </w:r>
                <w:r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5.4 resumen</w:t>
                </w:r>
              </w:sdtContent>
            </w:sdt>
          </w:p>
        </w:tc>
        <w:tc>
          <w:tcPr>
            <w:tcW w:w="1384" w:type="dxa"/>
            <w:shd w:val="clear" w:color="auto" w:fill="auto"/>
            <w:vAlign w:val="center"/>
          </w:tcPr>
          <w:p w14:paraId="24E327E8" w14:textId="0737FD59" w:rsidR="00085334" w:rsidRPr="000F1AE5" w:rsidRDefault="00313744" w:rsidP="00085334">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1761216697"/>
                <w:placeholder>
                  <w:docPart w:val="DefaultPlaceholder_-1854013440"/>
                </w:placeholder>
                <w:dataBinding w:prefixMappings="xmlns:ns0='http://pefa.org/pefa-report-scores' " w:xpath="/ns0:Scores[1]/ns0:CRPFM-05.4[1]/ns0:Score[1]" w:storeItemID="{2190C125-4A58-4DD5-9898-FA9926729022}"/>
                <w:text/>
              </w:sdtPr>
              <w:sdtEndPr/>
              <w:sdtContent>
                <w:r w:rsidR="00C816B1" w:rsidRPr="000F1AE5">
                  <w:rPr>
                    <w:rFonts w:ascii="Gill Sans MT" w:hAnsi="Gill Sans MT" w:cstheme="minorHAnsi"/>
                    <w:bCs/>
                    <w:sz w:val="24"/>
                    <w:szCs w:val="18"/>
                    <w:lang w:val="es-ES"/>
                  </w:rPr>
                  <w:t>Inserte 5.4 calificación</w:t>
                </w:r>
              </w:sdtContent>
            </w:sdt>
          </w:p>
        </w:tc>
      </w:tr>
    </w:tbl>
    <w:p w14:paraId="4ADFD91C" w14:textId="77777777" w:rsidR="00070BBA" w:rsidRPr="000F1AE5" w:rsidRDefault="00070BBA" w:rsidP="00070BBA">
      <w:pPr>
        <w:spacing w:after="0" w:line="276" w:lineRule="auto"/>
        <w:jc w:val="both"/>
        <w:rPr>
          <w:rFonts w:ascii="Gill Sans MT" w:hAnsi="Gill Sans MT" w:cstheme="minorHAnsi"/>
          <w:sz w:val="24"/>
          <w:lang w:val="es-ES"/>
        </w:rPr>
      </w:pPr>
    </w:p>
    <w:p w14:paraId="36EF602F" w14:textId="383AAC04" w:rsidR="00CF5350" w:rsidRPr="000F1AE5" w:rsidRDefault="003B6C24" w:rsidP="00CF5350">
      <w:pPr>
        <w:spacing w:after="0" w:line="276" w:lineRule="auto"/>
        <w:rPr>
          <w:rFonts w:ascii="Gill Sans MT" w:hAnsi="Gill Sans MT" w:cstheme="minorHAnsi"/>
          <w:i/>
          <w:iCs/>
          <w:sz w:val="24"/>
          <w:lang w:val="es-ES"/>
        </w:rPr>
      </w:pPr>
      <w:r w:rsidRPr="000F1AE5">
        <w:rPr>
          <w:rFonts w:ascii="Gill Sans MT" w:hAnsi="Gill Sans MT" w:cstheme="minorHAnsi"/>
          <w:i/>
          <w:iCs/>
          <w:color w:val="FF0000"/>
          <w:sz w:val="24"/>
          <w:lang w:val="es-ES"/>
        </w:rPr>
        <w:t>En la parte narrativa se explican los resultados de la evaluación.</w:t>
      </w:r>
    </w:p>
    <w:p w14:paraId="1849C2E5" w14:textId="77777777" w:rsidR="00CF5350" w:rsidRDefault="00CF5350" w:rsidP="00CF5350">
      <w:pPr>
        <w:spacing w:after="0" w:line="276" w:lineRule="auto"/>
        <w:contextualSpacing/>
        <w:jc w:val="both"/>
        <w:rPr>
          <w:rFonts w:ascii="Gill Sans MT" w:hAnsi="Gill Sans MT" w:cstheme="minorHAnsi"/>
          <w:color w:val="000000"/>
          <w:sz w:val="24"/>
          <w:szCs w:val="18"/>
          <w:lang w:val="es-ES"/>
        </w:rPr>
      </w:pPr>
    </w:p>
    <w:p w14:paraId="57ECC442" w14:textId="77777777" w:rsidR="00313744" w:rsidRDefault="00313744" w:rsidP="00CF5350">
      <w:pPr>
        <w:spacing w:after="0" w:line="276" w:lineRule="auto"/>
        <w:contextualSpacing/>
        <w:jc w:val="both"/>
        <w:rPr>
          <w:rFonts w:ascii="Gill Sans MT" w:hAnsi="Gill Sans MT" w:cstheme="minorHAnsi"/>
          <w:color w:val="000000"/>
          <w:sz w:val="24"/>
          <w:szCs w:val="18"/>
          <w:lang w:val="es-ES"/>
        </w:rPr>
      </w:pPr>
    </w:p>
    <w:p w14:paraId="63E0130E" w14:textId="77777777" w:rsidR="00313744" w:rsidRPr="000F1AE5" w:rsidRDefault="00313744" w:rsidP="00CF5350">
      <w:pPr>
        <w:spacing w:after="0" w:line="276" w:lineRule="auto"/>
        <w:contextualSpacing/>
        <w:jc w:val="both"/>
        <w:rPr>
          <w:rFonts w:ascii="Gill Sans MT" w:hAnsi="Gill Sans MT" w:cstheme="minorHAnsi"/>
          <w:color w:val="000000"/>
          <w:sz w:val="24"/>
          <w:szCs w:val="18"/>
          <w:lang w:val="es-ES"/>
        </w:rPr>
      </w:pPr>
    </w:p>
    <w:p w14:paraId="778D535C" w14:textId="792C46A6" w:rsidR="00085334" w:rsidRPr="000F1AE5" w:rsidRDefault="00B44931" w:rsidP="00A02FD1">
      <w:pPr>
        <w:pStyle w:val="ListParagraph"/>
        <w:numPr>
          <w:ilvl w:val="1"/>
          <w:numId w:val="3"/>
        </w:numPr>
        <w:spacing w:after="0" w:line="276" w:lineRule="auto"/>
        <w:jc w:val="both"/>
        <w:rPr>
          <w:rFonts w:ascii="Gill Sans MT" w:hAnsi="Gill Sans MT" w:cstheme="minorHAnsi"/>
          <w:b/>
          <w:sz w:val="24"/>
          <w:szCs w:val="18"/>
          <w:lang w:val="es-ES"/>
        </w:rPr>
      </w:pPr>
      <w:r w:rsidRPr="000F1AE5">
        <w:rPr>
          <w:rFonts w:ascii="Gill Sans MT" w:hAnsi="Gill Sans MT" w:cstheme="minorHAnsi"/>
          <w:b/>
          <w:sz w:val="24"/>
          <w:lang w:val="es-ES"/>
        </w:rPr>
        <w:lastRenderedPageBreak/>
        <w:t xml:space="preserve">GFPCC-6. </w:t>
      </w:r>
      <w:r w:rsidR="00085334" w:rsidRPr="000F1AE5">
        <w:rPr>
          <w:rFonts w:ascii="Gill Sans MT" w:hAnsi="Gill Sans MT" w:cstheme="minorHAnsi"/>
          <w:b/>
          <w:sz w:val="24"/>
          <w:lang w:val="es-ES"/>
        </w:rPr>
        <w:t xml:space="preserve">Climate-responsive </w:t>
      </w:r>
      <w:r w:rsidR="00C577CD" w:rsidRPr="000F1AE5">
        <w:rPr>
          <w:rFonts w:ascii="Gill Sans MT" w:hAnsi="Gill Sans MT" w:cstheme="minorHAnsi"/>
          <w:b/>
          <w:sz w:val="24"/>
          <w:lang w:val="es-ES"/>
        </w:rPr>
        <w:t xml:space="preserve">non-financial </w:t>
      </w:r>
      <w:r w:rsidR="00085334" w:rsidRPr="000F1AE5">
        <w:rPr>
          <w:rFonts w:ascii="Gill Sans MT" w:hAnsi="Gill Sans MT" w:cstheme="minorHAnsi"/>
          <w:b/>
          <w:sz w:val="24"/>
          <w:lang w:val="es-ES"/>
        </w:rPr>
        <w:t>asset management</w:t>
      </w:r>
    </w:p>
    <w:p w14:paraId="0D356FD9" w14:textId="77777777" w:rsidR="00085334" w:rsidRPr="000F1AE5" w:rsidRDefault="00085334" w:rsidP="00CF5350">
      <w:pPr>
        <w:spacing w:after="0" w:line="276" w:lineRule="auto"/>
        <w:contextualSpacing/>
        <w:jc w:val="both"/>
        <w:rPr>
          <w:rFonts w:ascii="Gill Sans MT" w:hAnsi="Gill Sans MT" w:cstheme="minorHAnsi"/>
          <w:color w:val="000000"/>
          <w:sz w:val="24"/>
          <w:szCs w:val="18"/>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53"/>
        <w:gridCol w:w="4281"/>
        <w:gridCol w:w="1511"/>
      </w:tblGrid>
      <w:tr w:rsidR="00F039BD" w:rsidRPr="000F1AE5" w14:paraId="7D30795E" w14:textId="77777777" w:rsidTr="00761518">
        <w:trPr>
          <w:trHeight w:val="557"/>
          <w:tblHeader/>
        </w:trPr>
        <w:tc>
          <w:tcPr>
            <w:tcW w:w="8545" w:type="dxa"/>
            <w:gridSpan w:val="2"/>
            <w:vAlign w:val="bottom"/>
          </w:tcPr>
          <w:p w14:paraId="0EFAC9BF" w14:textId="0E7B70CD" w:rsidR="00F039BD" w:rsidRPr="000F1AE5" w:rsidRDefault="00B44931"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 xml:space="preserve">-6. </w:t>
            </w:r>
            <w:r w:rsidR="003B60CF" w:rsidRPr="000F1AE5">
              <w:rPr>
                <w:rFonts w:ascii="Gill Sans MT" w:hAnsi="Gill Sans MT" w:cstheme="minorHAnsi"/>
                <w:b/>
                <w:bCs/>
                <w:sz w:val="24"/>
                <w:lang w:val="es-ES"/>
              </w:rPr>
              <w:t>Gestión de activos no financieros para el cambio climático</w:t>
            </w:r>
          </w:p>
        </w:tc>
        <w:tc>
          <w:tcPr>
            <w:tcW w:w="900" w:type="dxa"/>
            <w:shd w:val="clear" w:color="auto" w:fill="auto"/>
            <w:vAlign w:val="center"/>
          </w:tcPr>
          <w:p w14:paraId="461A620D" w14:textId="2CF694ED" w:rsidR="00F039BD" w:rsidRPr="000F1AE5" w:rsidRDefault="003B60CF"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Calificación</w:t>
            </w:r>
          </w:p>
        </w:tc>
      </w:tr>
      <w:tr w:rsidR="00F039BD" w:rsidRPr="000F1AE5" w14:paraId="56158DC5" w14:textId="77777777" w:rsidTr="00761518">
        <w:trPr>
          <w:tblHeader/>
        </w:trPr>
        <w:tc>
          <w:tcPr>
            <w:tcW w:w="3913" w:type="dxa"/>
            <w:vAlign w:val="bottom"/>
          </w:tcPr>
          <w:p w14:paraId="47ACF386" w14:textId="16923202" w:rsidR="00F039BD" w:rsidRPr="000F1AE5" w:rsidRDefault="00F039BD"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 xml:space="preserve">6.1. </w:t>
            </w:r>
            <w:r w:rsidR="00DD1068" w:rsidRPr="000F1AE5">
              <w:rPr>
                <w:rFonts w:ascii="Gill Sans MT" w:hAnsi="Gill Sans MT" w:cstheme="minorHAnsi"/>
                <w:sz w:val="24"/>
                <w:lang w:val="es-ES"/>
              </w:rPr>
              <w:t>Gestión de activos no financieros para el cambio climático</w:t>
            </w:r>
          </w:p>
        </w:tc>
        <w:tc>
          <w:tcPr>
            <w:tcW w:w="4632" w:type="dxa"/>
            <w:vAlign w:val="bottom"/>
          </w:tcPr>
          <w:sdt>
            <w:sdtPr>
              <w:rPr>
                <w:rFonts w:ascii="Gill Sans MT" w:hAnsi="Gill Sans MT" w:cstheme="minorHAnsi"/>
                <w:bCs/>
                <w:sz w:val="24"/>
                <w:szCs w:val="18"/>
                <w:lang w:val="es-ES"/>
              </w:rPr>
              <w:id w:val="47420185"/>
              <w:placeholder>
                <w:docPart w:val="DefaultPlaceholder_-1854013440"/>
              </w:placeholder>
              <w:dataBinding w:prefixMappings="xmlns:ns0='http://pefa.org/pefa-report-scores' " w:xpath="/ns0:Scores[1]/ns0:CRPFM-06.1[1]/ns0:Description[1]" w:storeItemID="{2190C125-4A58-4DD5-9898-FA9926729022}"/>
              <w:text/>
            </w:sdtPr>
            <w:sdtEndPr/>
            <w:sdtContent>
              <w:p w14:paraId="51073691" w14:textId="0C208128" w:rsidR="00F039BD" w:rsidRPr="000F1AE5" w:rsidRDefault="00216D52" w:rsidP="00761518">
                <w:pPr>
                  <w:spacing w:line="276" w:lineRule="auto"/>
                  <w:rPr>
                    <w:rFonts w:ascii="Gill Sans MT" w:hAnsi="Gill Sans MT" w:cstheme="minorHAnsi"/>
                    <w:bCs/>
                    <w:color w:val="2E307A"/>
                    <w:sz w:val="24"/>
                    <w:szCs w:val="18"/>
                    <w:lang w:val="es-ES"/>
                  </w:rPr>
                </w:pPr>
                <w:r w:rsidRPr="000F1AE5">
                  <w:rPr>
                    <w:rFonts w:ascii="Gill Sans MT" w:hAnsi="Gill Sans MT" w:cstheme="minorHAnsi"/>
                    <w:bCs/>
                    <w:sz w:val="24"/>
                    <w:szCs w:val="18"/>
                    <w:lang w:val="es-ES"/>
                  </w:rPr>
                  <w:t>Insert</w:t>
                </w:r>
                <w:r w:rsidR="003B60CF"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6.1 </w:t>
                </w:r>
                <w:r w:rsidR="003B60CF" w:rsidRPr="000F1AE5">
                  <w:rPr>
                    <w:rFonts w:ascii="Gill Sans MT" w:hAnsi="Gill Sans MT" w:cstheme="minorHAnsi"/>
                    <w:bCs/>
                    <w:sz w:val="24"/>
                    <w:szCs w:val="18"/>
                    <w:lang w:val="es-ES"/>
                  </w:rPr>
                  <w:t>resumen</w:t>
                </w:r>
              </w:p>
            </w:sdtContent>
          </w:sdt>
        </w:tc>
        <w:sdt>
          <w:sdtPr>
            <w:rPr>
              <w:rFonts w:ascii="Gill Sans MT" w:hAnsi="Gill Sans MT" w:cstheme="minorHAnsi"/>
              <w:bCs/>
              <w:sz w:val="24"/>
              <w:szCs w:val="24"/>
              <w:lang w:val="es-ES"/>
            </w:rPr>
            <w:id w:val="-756518766"/>
            <w:placeholder>
              <w:docPart w:val="DefaultPlaceholder_-1854013440"/>
            </w:placeholder>
            <w:dataBinding w:prefixMappings="xmlns:ns0='http://pefa.org/pefa-report-scores' " w:xpath="/ns0:Scores[1]/ns0:CRPFM-06.1[1]/ns0:Score[1]" w:storeItemID="{2190C125-4A58-4DD5-9898-FA9926729022}"/>
            <w:text/>
          </w:sdtPr>
          <w:sdtEndPr/>
          <w:sdtContent>
            <w:tc>
              <w:tcPr>
                <w:tcW w:w="900" w:type="dxa"/>
                <w:shd w:val="clear" w:color="auto" w:fill="auto"/>
                <w:vAlign w:val="center"/>
              </w:tcPr>
              <w:p w14:paraId="1CC53F2E" w14:textId="12E61CCA" w:rsidR="00F039BD" w:rsidRPr="000F1AE5" w:rsidRDefault="00845AE3" w:rsidP="00761518">
                <w:pPr>
                  <w:spacing w:line="276" w:lineRule="auto"/>
                  <w:jc w:val="center"/>
                  <w:rPr>
                    <w:rFonts w:ascii="Gill Sans MT" w:hAnsi="Gill Sans MT" w:cstheme="minorHAnsi"/>
                    <w:bCs/>
                    <w:sz w:val="24"/>
                    <w:szCs w:val="24"/>
                    <w:lang w:val="es-ES"/>
                  </w:rPr>
                </w:pPr>
                <w:r w:rsidRPr="000F1AE5">
                  <w:rPr>
                    <w:rFonts w:ascii="Gill Sans MT" w:hAnsi="Gill Sans MT" w:cstheme="minorHAnsi"/>
                    <w:bCs/>
                    <w:sz w:val="24"/>
                    <w:szCs w:val="24"/>
                    <w:lang w:val="es-ES"/>
                  </w:rPr>
                  <w:t>Inserte 6.1 calificación</w:t>
                </w:r>
              </w:p>
            </w:tc>
          </w:sdtContent>
        </w:sdt>
      </w:tr>
    </w:tbl>
    <w:p w14:paraId="24860B2A" w14:textId="77777777" w:rsidR="00CF5350" w:rsidRPr="000F1AE5" w:rsidRDefault="00CF5350" w:rsidP="00CF5350">
      <w:pPr>
        <w:spacing w:after="0" w:line="276" w:lineRule="auto"/>
        <w:contextualSpacing/>
        <w:jc w:val="both"/>
        <w:rPr>
          <w:rFonts w:ascii="Gill Sans MT" w:hAnsi="Gill Sans MT" w:cstheme="minorHAnsi"/>
          <w:color w:val="000000"/>
          <w:sz w:val="24"/>
          <w:szCs w:val="18"/>
          <w:lang w:val="es-ES"/>
        </w:rPr>
      </w:pPr>
    </w:p>
    <w:p w14:paraId="45671F00" w14:textId="66B34ECF"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51D67021" w14:textId="77777777" w:rsidR="00C577CD" w:rsidRPr="000F1AE5" w:rsidRDefault="00C577CD" w:rsidP="00CF5350">
      <w:pPr>
        <w:spacing w:after="0" w:line="276" w:lineRule="auto"/>
        <w:rPr>
          <w:rFonts w:ascii="Gill Sans MT" w:hAnsi="Gill Sans MT" w:cstheme="minorHAnsi"/>
          <w:i/>
          <w:iCs/>
          <w:color w:val="FF0000"/>
          <w:sz w:val="24"/>
          <w:lang w:val="es-ES"/>
        </w:rPr>
      </w:pPr>
    </w:p>
    <w:p w14:paraId="371E0253" w14:textId="636F5980" w:rsidR="00C577CD" w:rsidRPr="000F1AE5" w:rsidRDefault="005B392E" w:rsidP="00A02FD1">
      <w:pPr>
        <w:pStyle w:val="ListParagraph"/>
        <w:numPr>
          <w:ilvl w:val="1"/>
          <w:numId w:val="3"/>
        </w:numPr>
        <w:spacing w:after="0" w:line="276" w:lineRule="auto"/>
        <w:rPr>
          <w:rFonts w:ascii="Gill Sans MT" w:hAnsi="Gill Sans MT" w:cstheme="minorHAnsi"/>
          <w:b/>
          <w:sz w:val="24"/>
          <w:lang w:val="es-ES"/>
        </w:rPr>
      </w:pPr>
      <w:r w:rsidRPr="000F1AE5">
        <w:rPr>
          <w:rFonts w:ascii="Gill Sans MT" w:hAnsi="Gill Sans MT" w:cstheme="minorHAnsi"/>
          <w:b/>
          <w:sz w:val="24"/>
          <w:lang w:val="es-ES"/>
        </w:rPr>
        <w:t xml:space="preserve">GFPCC-7. </w:t>
      </w:r>
      <w:r w:rsidR="00100B16" w:rsidRPr="000F1AE5">
        <w:rPr>
          <w:rFonts w:ascii="Gill Sans MT" w:hAnsi="Gill Sans MT" w:cstheme="minorHAnsi"/>
          <w:b/>
          <w:sz w:val="24"/>
          <w:lang w:val="es-ES"/>
        </w:rPr>
        <w:t>Pasivos relacionados con el cambio climático</w:t>
      </w:r>
    </w:p>
    <w:p w14:paraId="3BB3D456" w14:textId="77777777" w:rsidR="00CF5350" w:rsidRPr="000F1AE5" w:rsidRDefault="00CF5350"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0"/>
        <w:gridCol w:w="4309"/>
        <w:gridCol w:w="1446"/>
      </w:tblGrid>
      <w:tr w:rsidR="00C577CD" w:rsidRPr="000F1AE5" w14:paraId="2DE99234" w14:textId="77777777" w:rsidTr="00761518">
        <w:trPr>
          <w:trHeight w:val="557"/>
          <w:tblHeader/>
        </w:trPr>
        <w:tc>
          <w:tcPr>
            <w:tcW w:w="8545" w:type="dxa"/>
            <w:gridSpan w:val="2"/>
            <w:vAlign w:val="bottom"/>
          </w:tcPr>
          <w:p w14:paraId="620FB6B5" w14:textId="4B49EB6B" w:rsidR="00C577CD" w:rsidRPr="000F1AE5" w:rsidRDefault="00100B16"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C577CD" w:rsidRPr="000F1AE5">
              <w:rPr>
                <w:rFonts w:ascii="Gill Sans MT" w:hAnsi="Gill Sans MT" w:cstheme="minorHAnsi"/>
                <w:b/>
                <w:bCs/>
                <w:sz w:val="24"/>
                <w:lang w:val="es-ES"/>
              </w:rPr>
              <w:t>-</w:t>
            </w:r>
            <w:r w:rsidR="00F039BD" w:rsidRPr="000F1AE5">
              <w:rPr>
                <w:rFonts w:ascii="Gill Sans MT" w:hAnsi="Gill Sans MT" w:cstheme="minorHAnsi"/>
                <w:b/>
                <w:bCs/>
                <w:sz w:val="24"/>
                <w:lang w:val="es-ES"/>
              </w:rPr>
              <w:t>7</w:t>
            </w:r>
            <w:r w:rsidR="00C577C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Pasivos relacionados con el cambio climático</w:t>
            </w:r>
            <w:r w:rsidRPr="000F1AE5">
              <w:rPr>
                <w:rFonts w:ascii="Gill Sans MT" w:hAnsi="Gill Sans MT" w:cstheme="minorHAnsi"/>
                <w:b/>
                <w:bCs/>
                <w:sz w:val="24"/>
                <w:lang w:val="es-ES"/>
              </w:rPr>
              <w:t xml:space="preserve"> </w:t>
            </w:r>
            <w:r w:rsidR="00C577CD" w:rsidRPr="000F1AE5">
              <w:rPr>
                <w:rFonts w:ascii="Gill Sans MT" w:hAnsi="Gill Sans MT" w:cstheme="minorHAnsi"/>
                <w:b/>
                <w:bCs/>
                <w:sz w:val="24"/>
                <w:lang w:val="es-ES"/>
              </w:rPr>
              <w:t>(M2)</w:t>
            </w:r>
          </w:p>
        </w:tc>
        <w:tc>
          <w:tcPr>
            <w:tcW w:w="900" w:type="dxa"/>
            <w:shd w:val="clear" w:color="auto" w:fill="auto"/>
            <w:vAlign w:val="center"/>
          </w:tcPr>
          <w:p w14:paraId="4939150E" w14:textId="1F15D551" w:rsidR="00C577CD" w:rsidRPr="000F1AE5" w:rsidRDefault="00313744" w:rsidP="00313744">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862506483"/>
                <w:placeholder>
                  <w:docPart w:val="DefaultPlaceholder_-1854013440"/>
                </w:placeholder>
                <w:dataBinding w:prefixMappings="xmlns:ns0='http://pefa.org/pefa-report-scores' " w:xpath="/ns0:Scores[1]/ns0:CRPFM-07[1]/ns0:Score[1]" w:storeItemID="{2190C125-4A58-4DD5-9898-FA9926729022}"/>
                <w:text/>
              </w:sdtPr>
              <w:sdtEndPr/>
              <w:sdtContent>
                <w:r w:rsidR="00FE5180" w:rsidRPr="000F1AE5">
                  <w:rPr>
                    <w:rFonts w:ascii="Gill Sans MT" w:hAnsi="Gill Sans MT" w:cstheme="minorHAnsi"/>
                    <w:b/>
                    <w:bCs/>
                    <w:sz w:val="24"/>
                    <w:lang w:val="es-ES"/>
                  </w:rPr>
                  <w:t>Inserte calificación global GFPCC-7</w:t>
                </w:r>
              </w:sdtContent>
            </w:sdt>
          </w:p>
        </w:tc>
      </w:tr>
      <w:tr w:rsidR="00C577CD" w:rsidRPr="000F1AE5" w14:paraId="2A3CD484" w14:textId="77777777" w:rsidTr="00761518">
        <w:trPr>
          <w:tblHeader/>
        </w:trPr>
        <w:tc>
          <w:tcPr>
            <w:tcW w:w="3913" w:type="dxa"/>
            <w:vAlign w:val="bottom"/>
          </w:tcPr>
          <w:p w14:paraId="749A9FBE" w14:textId="768D42D0" w:rsidR="00C577CD" w:rsidRPr="000F1AE5" w:rsidRDefault="00F039BD"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7</w:t>
            </w:r>
            <w:r w:rsidR="00C577CD" w:rsidRPr="000F1AE5">
              <w:rPr>
                <w:rFonts w:ascii="Gill Sans MT" w:hAnsi="Gill Sans MT" w:cstheme="minorHAnsi"/>
                <w:sz w:val="24"/>
                <w:lang w:val="es-ES"/>
              </w:rPr>
              <w:t xml:space="preserve">.1. </w:t>
            </w:r>
            <w:r w:rsidR="00140C25" w:rsidRPr="000F1AE5">
              <w:rPr>
                <w:rFonts w:ascii="Gill Sans MT" w:hAnsi="Gill Sans MT" w:cstheme="minorHAnsi"/>
                <w:sz w:val="24"/>
                <w:lang w:val="es-ES"/>
              </w:rPr>
              <w:t>Riesgos fiscales derivados de los pasivos contingentes relacionados con el cambio climático</w:t>
            </w:r>
          </w:p>
        </w:tc>
        <w:tc>
          <w:tcPr>
            <w:tcW w:w="4632" w:type="dxa"/>
            <w:vAlign w:val="bottom"/>
          </w:tcPr>
          <w:p w14:paraId="6AEF2778" w14:textId="5DC21563" w:rsidR="00C577CD" w:rsidRPr="000F1AE5" w:rsidRDefault="00313744" w:rsidP="00761518">
            <w:pPr>
              <w:spacing w:line="276" w:lineRule="auto"/>
              <w:rPr>
                <w:rFonts w:ascii="Gill Sans MT" w:hAnsi="Gill Sans MT" w:cstheme="minorHAnsi"/>
                <w:bCs/>
                <w:sz w:val="24"/>
                <w:szCs w:val="18"/>
                <w:lang w:val="es-ES"/>
              </w:rPr>
            </w:pPr>
            <w:sdt>
              <w:sdtPr>
                <w:rPr>
                  <w:rFonts w:ascii="Gill Sans MT" w:hAnsi="Gill Sans MT" w:cstheme="minorHAnsi"/>
                  <w:bCs/>
                  <w:sz w:val="24"/>
                  <w:szCs w:val="18"/>
                  <w:lang w:val="es-ES"/>
                </w:rPr>
                <w:id w:val="-1076587223"/>
                <w:placeholder>
                  <w:docPart w:val="DefaultPlaceholder_-1854013440"/>
                </w:placeholder>
                <w:dataBinding w:prefixMappings="xmlns:ns0='http://pefa.org/pefa-report-scores' " w:xpath="/ns0:Scores[1]/ns0:CRPFM-07.1[1]/ns0:Description[1]" w:storeItemID="{2190C125-4A58-4DD5-9898-FA9926729022}"/>
                <w:text/>
              </w:sdtPr>
              <w:sdtEndPr/>
              <w:sdtContent>
                <w:r w:rsidR="00040264" w:rsidRPr="000F1AE5">
                  <w:rPr>
                    <w:rFonts w:ascii="Gill Sans MT" w:hAnsi="Gill Sans MT" w:cstheme="minorHAnsi"/>
                    <w:bCs/>
                    <w:sz w:val="24"/>
                    <w:szCs w:val="18"/>
                    <w:lang w:val="es-ES"/>
                  </w:rPr>
                  <w:t>Insert</w:t>
                </w:r>
                <w:r w:rsidR="00100B16" w:rsidRPr="000F1AE5">
                  <w:rPr>
                    <w:rFonts w:ascii="Gill Sans MT" w:hAnsi="Gill Sans MT" w:cstheme="minorHAnsi"/>
                    <w:bCs/>
                    <w:sz w:val="24"/>
                    <w:szCs w:val="18"/>
                    <w:lang w:val="es-ES"/>
                  </w:rPr>
                  <w:t>e</w:t>
                </w:r>
                <w:r w:rsidR="00040264" w:rsidRPr="000F1AE5">
                  <w:rPr>
                    <w:rFonts w:ascii="Gill Sans MT" w:hAnsi="Gill Sans MT" w:cstheme="minorHAnsi"/>
                    <w:bCs/>
                    <w:sz w:val="24"/>
                    <w:szCs w:val="18"/>
                    <w:lang w:val="es-ES"/>
                  </w:rPr>
                  <w:t xml:space="preserve"> 7.1 </w:t>
                </w:r>
                <w:r w:rsidR="00100B16" w:rsidRPr="000F1AE5">
                  <w:rPr>
                    <w:rFonts w:ascii="Gill Sans MT" w:hAnsi="Gill Sans MT" w:cstheme="minorHAnsi"/>
                    <w:bCs/>
                    <w:sz w:val="24"/>
                    <w:szCs w:val="18"/>
                    <w:lang w:val="es-ES"/>
                  </w:rPr>
                  <w:t>resumen</w:t>
                </w:r>
              </w:sdtContent>
            </w:sdt>
          </w:p>
        </w:tc>
        <w:tc>
          <w:tcPr>
            <w:tcW w:w="900" w:type="dxa"/>
            <w:shd w:val="clear" w:color="auto" w:fill="auto"/>
            <w:vAlign w:val="center"/>
          </w:tcPr>
          <w:p w14:paraId="73CA12B6" w14:textId="34E3B577" w:rsidR="00C577CD" w:rsidRPr="000F1AE5" w:rsidRDefault="00313744" w:rsidP="00761518">
            <w:pPr>
              <w:spacing w:line="276" w:lineRule="auto"/>
              <w:jc w:val="center"/>
              <w:rPr>
                <w:rFonts w:ascii="Gill Sans MT" w:hAnsi="Gill Sans MT" w:cstheme="minorHAnsi"/>
                <w:b/>
                <w:sz w:val="28"/>
                <w:lang w:val="es-ES"/>
              </w:rPr>
            </w:pPr>
            <w:sdt>
              <w:sdtPr>
                <w:rPr>
                  <w:rFonts w:ascii="Gill Sans MT" w:hAnsi="Gill Sans MT" w:cstheme="minorHAnsi"/>
                  <w:bCs/>
                  <w:sz w:val="24"/>
                  <w:szCs w:val="18"/>
                  <w:lang w:val="es-ES"/>
                </w:rPr>
                <w:id w:val="1551497060"/>
                <w:placeholder>
                  <w:docPart w:val="DefaultPlaceholder_-1854013440"/>
                </w:placeholder>
                <w:dataBinding w:prefixMappings="xmlns:ns0='http://pefa.org/pefa-report-scores' " w:xpath="/ns0:Scores[1]/ns0:CRPFM-07.1[1]/ns0:Score[1]" w:storeItemID="{2190C125-4A58-4DD5-9898-FA9926729022}"/>
                <w:text/>
              </w:sdtPr>
              <w:sdtEndPr/>
              <w:sdtContent>
                <w:r w:rsidR="00845AE3" w:rsidRPr="000F1AE5">
                  <w:rPr>
                    <w:rFonts w:ascii="Gill Sans MT" w:hAnsi="Gill Sans MT" w:cstheme="minorHAnsi"/>
                    <w:bCs/>
                    <w:sz w:val="24"/>
                    <w:szCs w:val="18"/>
                    <w:lang w:val="es-ES"/>
                  </w:rPr>
                  <w:t>Inserte 7.1 calificación</w:t>
                </w:r>
              </w:sdtContent>
            </w:sdt>
          </w:p>
        </w:tc>
      </w:tr>
      <w:tr w:rsidR="00C577CD" w:rsidRPr="000F1AE5" w14:paraId="6D8C8C40" w14:textId="77777777" w:rsidTr="00761518">
        <w:trPr>
          <w:tblHeader/>
        </w:trPr>
        <w:tc>
          <w:tcPr>
            <w:tcW w:w="3913" w:type="dxa"/>
            <w:vAlign w:val="bottom"/>
          </w:tcPr>
          <w:p w14:paraId="7AB1A44A" w14:textId="594D0300" w:rsidR="00C577CD" w:rsidRPr="000F1AE5" w:rsidRDefault="00354ED3"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7</w:t>
            </w:r>
            <w:r w:rsidR="00C577CD" w:rsidRPr="000F1AE5">
              <w:rPr>
                <w:rFonts w:ascii="Gill Sans MT" w:hAnsi="Gill Sans MT" w:cstheme="minorHAnsi"/>
                <w:sz w:val="24"/>
                <w:lang w:val="es-ES"/>
              </w:rPr>
              <w:t xml:space="preserve">.2. </w:t>
            </w:r>
            <w:r w:rsidR="00190953" w:rsidRPr="000F1AE5">
              <w:rPr>
                <w:rFonts w:ascii="Gill Sans MT" w:hAnsi="Gill Sans MT" w:cstheme="minorHAnsi"/>
                <w:sz w:val="24"/>
                <w:lang w:val="es-ES"/>
              </w:rPr>
              <w:t>Deuda y garantías relacionadas con el cambio climático</w:t>
            </w:r>
          </w:p>
        </w:tc>
        <w:sdt>
          <w:sdtPr>
            <w:rPr>
              <w:rFonts w:ascii="Gill Sans MT" w:hAnsi="Gill Sans MT" w:cstheme="minorHAnsi"/>
              <w:bCs/>
              <w:sz w:val="24"/>
              <w:szCs w:val="18"/>
              <w:lang w:val="es-ES"/>
            </w:rPr>
            <w:id w:val="-1387798818"/>
            <w:placeholder>
              <w:docPart w:val="DefaultPlaceholder_-1854013440"/>
            </w:placeholder>
            <w:dataBinding w:prefixMappings="xmlns:ns0='http://pefa.org/pefa-report-scores' " w:xpath="/ns0:Scores[1]/ns0:CRPFM-07.2[1]/ns0:Description[1]" w:storeItemID="{2190C125-4A58-4DD5-9898-FA9926729022}"/>
            <w:text/>
          </w:sdtPr>
          <w:sdtEndPr/>
          <w:sdtContent>
            <w:tc>
              <w:tcPr>
                <w:tcW w:w="4632" w:type="dxa"/>
                <w:vAlign w:val="bottom"/>
              </w:tcPr>
              <w:p w14:paraId="0BF8B102" w14:textId="0287C51D" w:rsidR="00C577CD" w:rsidRPr="000F1AE5" w:rsidRDefault="00040264"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100B16"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7.2 </w:t>
                </w:r>
                <w:r w:rsidR="00100B16" w:rsidRPr="000F1AE5">
                  <w:rPr>
                    <w:rFonts w:ascii="Gill Sans MT" w:hAnsi="Gill Sans MT" w:cstheme="minorHAnsi"/>
                    <w:bCs/>
                    <w:sz w:val="24"/>
                    <w:szCs w:val="18"/>
                    <w:lang w:val="es-ES"/>
                  </w:rPr>
                  <w:t>resumen</w:t>
                </w:r>
              </w:p>
            </w:tc>
          </w:sdtContent>
        </w:sdt>
        <w:tc>
          <w:tcPr>
            <w:tcW w:w="900" w:type="dxa"/>
            <w:shd w:val="clear" w:color="auto" w:fill="auto"/>
            <w:vAlign w:val="center"/>
          </w:tcPr>
          <w:p w14:paraId="5EAB5298" w14:textId="3B1A7C49" w:rsidR="00C577C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259919309"/>
                <w:placeholder>
                  <w:docPart w:val="DefaultPlaceholder_-1854013440"/>
                </w:placeholder>
                <w:dataBinding w:prefixMappings="xmlns:ns0='http://pefa.org/pefa-report-scores' " w:xpath="/ns0:Scores[1]/ns0:CRPFM-07.2[1]/ns0:Score[1]" w:storeItemID="{2190C125-4A58-4DD5-9898-FA9926729022}"/>
                <w:text/>
              </w:sdtPr>
              <w:sdtEndPr/>
              <w:sdtContent>
                <w:r w:rsidR="00845AE3" w:rsidRPr="000F1AE5">
                  <w:rPr>
                    <w:rFonts w:ascii="Gill Sans MT" w:hAnsi="Gill Sans MT" w:cstheme="minorHAnsi"/>
                    <w:bCs/>
                    <w:sz w:val="24"/>
                    <w:szCs w:val="18"/>
                    <w:lang w:val="es-ES"/>
                  </w:rPr>
                  <w:t>Inserte 7.2 calificación</w:t>
                </w:r>
              </w:sdtContent>
            </w:sdt>
          </w:p>
        </w:tc>
      </w:tr>
    </w:tbl>
    <w:p w14:paraId="5595B176" w14:textId="77777777" w:rsidR="00C577CD" w:rsidRPr="000F1AE5" w:rsidRDefault="00C577CD" w:rsidP="00CF5350">
      <w:pPr>
        <w:spacing w:after="0" w:line="276" w:lineRule="auto"/>
        <w:contextualSpacing/>
        <w:jc w:val="both"/>
        <w:rPr>
          <w:rFonts w:ascii="Gill Sans MT" w:hAnsi="Gill Sans MT" w:cstheme="minorHAnsi"/>
          <w:i/>
          <w:iCs/>
          <w:color w:val="FF0000"/>
          <w:sz w:val="24"/>
          <w:lang w:val="es-ES"/>
        </w:rPr>
      </w:pPr>
    </w:p>
    <w:p w14:paraId="7CE5AB6D" w14:textId="4F4CBD95"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11EE70AF"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18BD0529" w14:textId="0A78C1F0" w:rsidR="00354ED3" w:rsidRPr="000F1AE5" w:rsidRDefault="00E91C8C" w:rsidP="00A02FD1">
      <w:pPr>
        <w:pStyle w:val="ListParagraph"/>
        <w:numPr>
          <w:ilvl w:val="1"/>
          <w:numId w:val="3"/>
        </w:numPr>
        <w:spacing w:after="0" w:line="276" w:lineRule="auto"/>
        <w:jc w:val="both"/>
        <w:rPr>
          <w:rFonts w:ascii="Gill Sans MT" w:hAnsi="Gill Sans MT" w:cstheme="minorHAnsi"/>
          <w:b/>
          <w:bCs/>
          <w:sz w:val="24"/>
          <w:lang w:val="es-ES"/>
        </w:rPr>
      </w:pPr>
      <w:r w:rsidRPr="000F1AE5">
        <w:rPr>
          <w:rFonts w:ascii="Gill Sans MT" w:hAnsi="Gill Sans MT" w:cstheme="minorHAnsi"/>
          <w:b/>
          <w:bCs/>
          <w:sz w:val="24"/>
          <w:lang w:val="es-ES"/>
        </w:rPr>
        <w:t xml:space="preserve">GFPCC-8. </w:t>
      </w:r>
      <w:r w:rsidR="007C3181" w:rsidRPr="000F1AE5">
        <w:rPr>
          <w:rFonts w:ascii="Gill Sans MT" w:hAnsi="Gill Sans MT" w:cstheme="minorHAnsi"/>
          <w:b/>
          <w:bCs/>
          <w:sz w:val="24"/>
          <w:lang w:val="es-ES"/>
        </w:rPr>
        <w:t>Adquisiciones públicas para el cambio climático</w:t>
      </w: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3"/>
        <w:gridCol w:w="4316"/>
        <w:gridCol w:w="1446"/>
      </w:tblGrid>
      <w:tr w:rsidR="00F039BD" w:rsidRPr="000F1AE5" w14:paraId="70ADE82C" w14:textId="77777777" w:rsidTr="00315455">
        <w:trPr>
          <w:trHeight w:val="557"/>
          <w:tblHeader/>
        </w:trPr>
        <w:tc>
          <w:tcPr>
            <w:tcW w:w="7999" w:type="dxa"/>
            <w:gridSpan w:val="2"/>
            <w:vAlign w:val="bottom"/>
          </w:tcPr>
          <w:p w14:paraId="34F4912C" w14:textId="36CB9131" w:rsidR="00F039BD" w:rsidRPr="000F1AE5" w:rsidRDefault="00E91C8C"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354ED3" w:rsidRPr="000F1AE5">
              <w:rPr>
                <w:rFonts w:ascii="Gill Sans MT" w:hAnsi="Gill Sans MT" w:cstheme="minorHAnsi"/>
                <w:b/>
                <w:bCs/>
                <w:sz w:val="24"/>
                <w:lang w:val="es-ES"/>
              </w:rPr>
              <w:t>8</w:t>
            </w:r>
            <w:r w:rsidR="00F039BD" w:rsidRPr="000F1AE5">
              <w:rPr>
                <w:rFonts w:ascii="Gill Sans MT" w:hAnsi="Gill Sans MT" w:cstheme="minorHAnsi"/>
                <w:b/>
                <w:bCs/>
                <w:sz w:val="24"/>
                <w:lang w:val="es-ES"/>
              </w:rPr>
              <w:t xml:space="preserve">. </w:t>
            </w:r>
            <w:r w:rsidR="007C3181" w:rsidRPr="000F1AE5">
              <w:rPr>
                <w:rFonts w:ascii="Gill Sans MT" w:hAnsi="Gill Sans MT" w:cstheme="minorHAnsi"/>
                <w:b/>
                <w:bCs/>
                <w:sz w:val="24"/>
                <w:lang w:val="es-ES"/>
              </w:rPr>
              <w:t>Adquisiciones públicas para el cambio climático</w:t>
            </w:r>
            <w:r w:rsidR="007C3181"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sdt>
          <w:sdtPr>
            <w:rPr>
              <w:rFonts w:ascii="Gill Sans MT" w:hAnsi="Gill Sans MT" w:cstheme="minorHAnsi"/>
              <w:b/>
              <w:bCs/>
              <w:sz w:val="24"/>
              <w:lang w:val="es-ES"/>
            </w:rPr>
            <w:id w:val="219419785"/>
            <w:placeholder>
              <w:docPart w:val="DefaultPlaceholder_-1854013440"/>
            </w:placeholder>
            <w:dataBinding w:prefixMappings="xmlns:ns0='http://pefa.org/pefa-report-scores' " w:xpath="/ns0:Scores[1]/ns0:CRPFM-08[1]/ns0:Score[1]" w:storeItemID="{2190C125-4A58-4DD5-9898-FA9926729022}"/>
            <w:text/>
          </w:sdtPr>
          <w:sdtEndPr/>
          <w:sdtContent>
            <w:tc>
              <w:tcPr>
                <w:tcW w:w="1446" w:type="dxa"/>
                <w:shd w:val="clear" w:color="auto" w:fill="auto"/>
                <w:vAlign w:val="center"/>
              </w:tcPr>
              <w:p w14:paraId="23C25119" w14:textId="094777AF" w:rsidR="00F039BD" w:rsidRPr="000F1AE5" w:rsidRDefault="00FE5180" w:rsidP="00E63864">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Inserte calificación global GFPCC -8</w:t>
                </w:r>
              </w:p>
            </w:tc>
          </w:sdtContent>
        </w:sdt>
      </w:tr>
      <w:tr w:rsidR="00F039BD" w:rsidRPr="000F1AE5" w14:paraId="1D2184C6" w14:textId="77777777" w:rsidTr="00315455">
        <w:trPr>
          <w:tblHeader/>
        </w:trPr>
        <w:tc>
          <w:tcPr>
            <w:tcW w:w="3683" w:type="dxa"/>
            <w:vAlign w:val="bottom"/>
          </w:tcPr>
          <w:p w14:paraId="5AB0D3BF" w14:textId="6B45F082" w:rsidR="00F039BD" w:rsidRPr="000F1AE5" w:rsidRDefault="00761DFA"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8</w:t>
            </w:r>
            <w:r w:rsidR="00F039BD" w:rsidRPr="000F1AE5">
              <w:rPr>
                <w:rFonts w:ascii="Gill Sans MT" w:hAnsi="Gill Sans MT" w:cstheme="minorHAnsi"/>
                <w:sz w:val="24"/>
                <w:lang w:val="es-ES"/>
              </w:rPr>
              <w:t xml:space="preserve">.1. </w:t>
            </w:r>
            <w:r w:rsidR="00BA3E1F" w:rsidRPr="000F1AE5">
              <w:rPr>
                <w:rFonts w:ascii="Gill Sans MT" w:hAnsi="Gill Sans MT" w:cstheme="minorHAnsi"/>
                <w:sz w:val="24"/>
                <w:lang w:val="es-ES"/>
              </w:rPr>
              <w:t>Marco de adquisiciones públicas para el cambio climático</w:t>
            </w:r>
          </w:p>
        </w:tc>
        <w:sdt>
          <w:sdtPr>
            <w:rPr>
              <w:rFonts w:ascii="Gill Sans MT" w:hAnsi="Gill Sans MT" w:cstheme="minorHAnsi"/>
              <w:bCs/>
              <w:sz w:val="24"/>
              <w:szCs w:val="18"/>
              <w:lang w:val="es-ES"/>
            </w:rPr>
            <w:id w:val="39253927"/>
            <w:placeholder>
              <w:docPart w:val="DefaultPlaceholder_-1854013440"/>
            </w:placeholder>
            <w:dataBinding w:prefixMappings="xmlns:ns0='http://pefa.org/pefa-report-scores' " w:xpath="/ns0:Scores[1]/ns0:CRPFM-08.1[1]/ns0:Description[1]" w:storeItemID="{2190C125-4A58-4DD5-9898-FA9926729022}"/>
            <w:text/>
          </w:sdtPr>
          <w:sdtEndPr/>
          <w:sdtContent>
            <w:tc>
              <w:tcPr>
                <w:tcW w:w="4316" w:type="dxa"/>
                <w:vAlign w:val="bottom"/>
              </w:tcPr>
              <w:p w14:paraId="4CB838A7" w14:textId="524E9868" w:rsidR="00F039BD" w:rsidRPr="000F1AE5" w:rsidRDefault="00122B5D"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BA3E1F"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8.1</w:t>
                </w:r>
                <w:r w:rsidR="00BA3E1F" w:rsidRPr="000F1AE5">
                  <w:rPr>
                    <w:rFonts w:ascii="Gill Sans MT" w:hAnsi="Gill Sans MT" w:cstheme="minorHAnsi"/>
                    <w:bCs/>
                    <w:sz w:val="24"/>
                    <w:szCs w:val="18"/>
                    <w:lang w:val="es-ES"/>
                  </w:rPr>
                  <w:t xml:space="preserve"> resumen</w:t>
                </w:r>
              </w:p>
            </w:tc>
          </w:sdtContent>
        </w:sdt>
        <w:tc>
          <w:tcPr>
            <w:tcW w:w="1446" w:type="dxa"/>
            <w:shd w:val="clear" w:color="auto" w:fill="auto"/>
            <w:vAlign w:val="center"/>
          </w:tcPr>
          <w:p w14:paraId="52623895" w14:textId="0D6BCE72" w:rsidR="00F039BD" w:rsidRPr="000F1AE5" w:rsidRDefault="00313744" w:rsidP="00761518">
            <w:pPr>
              <w:spacing w:line="276" w:lineRule="auto"/>
              <w:jc w:val="center"/>
              <w:rPr>
                <w:rFonts w:ascii="Gill Sans MT" w:hAnsi="Gill Sans MT" w:cstheme="minorHAnsi"/>
                <w:b/>
                <w:sz w:val="28"/>
                <w:lang w:val="es-ES"/>
              </w:rPr>
            </w:pPr>
            <w:sdt>
              <w:sdtPr>
                <w:rPr>
                  <w:rFonts w:ascii="Gill Sans MT" w:hAnsi="Gill Sans MT" w:cstheme="minorHAnsi"/>
                  <w:bCs/>
                  <w:sz w:val="24"/>
                  <w:szCs w:val="18"/>
                  <w:lang w:val="es-ES"/>
                </w:rPr>
                <w:id w:val="2045936265"/>
                <w:placeholder>
                  <w:docPart w:val="DefaultPlaceholder_-1854013440"/>
                </w:placeholder>
                <w:dataBinding w:prefixMappings="xmlns:ns0='http://pefa.org/pefa-report-scores' " w:xpath="/ns0:Scores[1]/ns0:CRPFM-08.1[1]/ns0:Score[1]" w:storeItemID="{2190C125-4A58-4DD5-9898-FA9926729022}"/>
                <w:text/>
              </w:sdtPr>
              <w:sdtEndPr/>
              <w:sdtContent>
                <w:r w:rsidR="00845AE3" w:rsidRPr="000F1AE5">
                  <w:rPr>
                    <w:rFonts w:ascii="Gill Sans MT" w:hAnsi="Gill Sans MT" w:cstheme="minorHAnsi"/>
                    <w:bCs/>
                    <w:sz w:val="24"/>
                    <w:szCs w:val="18"/>
                    <w:lang w:val="es-ES"/>
                  </w:rPr>
                  <w:t>Inserte 8.1 calificación</w:t>
                </w:r>
              </w:sdtContent>
            </w:sdt>
          </w:p>
        </w:tc>
      </w:tr>
      <w:tr w:rsidR="00F039BD" w:rsidRPr="000F1AE5" w14:paraId="768C0042" w14:textId="77777777" w:rsidTr="00315455">
        <w:trPr>
          <w:tblHeader/>
        </w:trPr>
        <w:tc>
          <w:tcPr>
            <w:tcW w:w="3683" w:type="dxa"/>
            <w:vAlign w:val="bottom"/>
          </w:tcPr>
          <w:p w14:paraId="29EF4ED6" w14:textId="24C08C56" w:rsidR="00F039BD" w:rsidRPr="000F1AE5" w:rsidRDefault="00761DFA"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8</w:t>
            </w:r>
            <w:r w:rsidR="00F039BD" w:rsidRPr="000F1AE5">
              <w:rPr>
                <w:rFonts w:ascii="Gill Sans MT" w:hAnsi="Gill Sans MT" w:cstheme="minorHAnsi"/>
                <w:sz w:val="24"/>
                <w:lang w:val="es-ES"/>
              </w:rPr>
              <w:t xml:space="preserve">.2. </w:t>
            </w:r>
            <w:r w:rsidR="003F7B36" w:rsidRPr="000F1AE5">
              <w:rPr>
                <w:rFonts w:ascii="Gill Sans MT" w:hAnsi="Gill Sans MT" w:cstheme="minorHAnsi"/>
                <w:sz w:val="24"/>
                <w:lang w:val="es-ES"/>
              </w:rPr>
              <w:t>Operaciones de adquisiciones públicas para el cambio climático</w:t>
            </w:r>
          </w:p>
        </w:tc>
        <w:sdt>
          <w:sdtPr>
            <w:rPr>
              <w:rFonts w:ascii="Gill Sans MT" w:hAnsi="Gill Sans MT" w:cstheme="minorHAnsi"/>
              <w:bCs/>
              <w:sz w:val="24"/>
              <w:szCs w:val="18"/>
              <w:lang w:val="es-ES"/>
            </w:rPr>
            <w:id w:val="-1342763713"/>
            <w:placeholder>
              <w:docPart w:val="DefaultPlaceholder_-1854013440"/>
            </w:placeholder>
            <w:dataBinding w:prefixMappings="xmlns:ns0='http://pefa.org/pefa-report-scores' " w:xpath="/ns0:Scores[1]/ns0:CRPFM-08.2[1]/ns0:Description[1]" w:storeItemID="{2190C125-4A58-4DD5-9898-FA9926729022}"/>
            <w:text/>
          </w:sdtPr>
          <w:sdtEndPr/>
          <w:sdtContent>
            <w:tc>
              <w:tcPr>
                <w:tcW w:w="4316" w:type="dxa"/>
                <w:vAlign w:val="bottom"/>
              </w:tcPr>
              <w:p w14:paraId="5CB03657" w14:textId="140B4CC8" w:rsidR="00F039BD" w:rsidRPr="000F1AE5" w:rsidRDefault="00870429"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BA3E1F"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8.2 </w:t>
                </w:r>
                <w:r w:rsidR="00BA3E1F" w:rsidRPr="000F1AE5">
                  <w:rPr>
                    <w:rFonts w:ascii="Gill Sans MT" w:hAnsi="Gill Sans MT" w:cstheme="minorHAnsi"/>
                    <w:bCs/>
                    <w:sz w:val="24"/>
                    <w:szCs w:val="18"/>
                    <w:lang w:val="es-ES"/>
                  </w:rPr>
                  <w:t>resumen</w:t>
                </w:r>
              </w:p>
            </w:tc>
          </w:sdtContent>
        </w:sdt>
        <w:tc>
          <w:tcPr>
            <w:tcW w:w="1446" w:type="dxa"/>
            <w:shd w:val="clear" w:color="auto" w:fill="auto"/>
            <w:vAlign w:val="center"/>
          </w:tcPr>
          <w:p w14:paraId="6F219632" w14:textId="00975C21"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777723806"/>
                <w:placeholder>
                  <w:docPart w:val="DefaultPlaceholder_-1854013440"/>
                </w:placeholder>
                <w:dataBinding w:prefixMappings="xmlns:ns0='http://pefa.org/pefa-report-scores' " w:xpath="/ns0:Scores[1]/ns0:CRPFM-08.2[1]/ns0:Score[1]" w:storeItemID="{2190C125-4A58-4DD5-9898-FA9926729022}"/>
                <w:text/>
              </w:sdtPr>
              <w:sdtEndPr/>
              <w:sdtContent>
                <w:r w:rsidR="00845AE3" w:rsidRPr="000F1AE5">
                  <w:rPr>
                    <w:rFonts w:ascii="Gill Sans MT" w:hAnsi="Gill Sans MT" w:cstheme="minorHAnsi"/>
                    <w:bCs/>
                    <w:sz w:val="24"/>
                    <w:szCs w:val="18"/>
                    <w:lang w:val="es-ES"/>
                  </w:rPr>
                  <w:t>Inserte 8.2 calificación</w:t>
                </w:r>
              </w:sdtContent>
            </w:sdt>
          </w:p>
        </w:tc>
      </w:tr>
      <w:tr w:rsidR="00F039BD" w:rsidRPr="000F1AE5" w14:paraId="10288298" w14:textId="77777777" w:rsidTr="00315455">
        <w:trPr>
          <w:tblHeader/>
        </w:trPr>
        <w:tc>
          <w:tcPr>
            <w:tcW w:w="3683" w:type="dxa"/>
            <w:vAlign w:val="bottom"/>
          </w:tcPr>
          <w:p w14:paraId="73F2ED2B" w14:textId="1BFCC0B8" w:rsidR="00F039BD" w:rsidRPr="000F1AE5" w:rsidRDefault="00761DFA"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8</w:t>
            </w:r>
            <w:r w:rsidR="00F039BD" w:rsidRPr="000F1AE5">
              <w:rPr>
                <w:rFonts w:ascii="Gill Sans MT" w:hAnsi="Gill Sans MT" w:cstheme="minorHAnsi"/>
                <w:sz w:val="24"/>
                <w:lang w:val="es-ES"/>
              </w:rPr>
              <w:t xml:space="preserve">.3. </w:t>
            </w:r>
            <w:r w:rsidR="00F95F44" w:rsidRPr="000F1AE5">
              <w:rPr>
                <w:rFonts w:ascii="Gill Sans MT" w:hAnsi="Gill Sans MT" w:cstheme="minorHAnsi"/>
                <w:sz w:val="24"/>
                <w:lang w:val="es-ES"/>
              </w:rPr>
              <w:t>Seguimiento de las adquisiciones públicas para el cambio climático</w:t>
            </w:r>
          </w:p>
        </w:tc>
        <w:sdt>
          <w:sdtPr>
            <w:rPr>
              <w:rFonts w:ascii="Gill Sans MT" w:hAnsi="Gill Sans MT" w:cstheme="minorHAnsi"/>
              <w:bCs/>
              <w:sz w:val="24"/>
              <w:szCs w:val="18"/>
              <w:lang w:val="es-ES"/>
            </w:rPr>
            <w:id w:val="1339892508"/>
            <w:placeholder>
              <w:docPart w:val="DefaultPlaceholder_-1854013440"/>
            </w:placeholder>
            <w:dataBinding w:prefixMappings="xmlns:ns0='http://pefa.org/pefa-report-scores' " w:xpath="/ns0:Scores[1]/ns0:CRPFM-08.3[1]/ns0:Description[1]" w:storeItemID="{2190C125-4A58-4DD5-9898-FA9926729022}"/>
            <w:text/>
          </w:sdtPr>
          <w:sdtEndPr/>
          <w:sdtContent>
            <w:tc>
              <w:tcPr>
                <w:tcW w:w="4316" w:type="dxa"/>
                <w:vAlign w:val="bottom"/>
              </w:tcPr>
              <w:p w14:paraId="49817AF0" w14:textId="53966B53" w:rsidR="00F039BD" w:rsidRPr="000F1AE5" w:rsidRDefault="00E60CE7"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BA3E1F"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8.3 </w:t>
                </w:r>
                <w:r w:rsidR="00BA3E1F" w:rsidRPr="000F1AE5">
                  <w:rPr>
                    <w:rFonts w:ascii="Gill Sans MT" w:hAnsi="Gill Sans MT" w:cstheme="minorHAnsi"/>
                    <w:bCs/>
                    <w:sz w:val="24"/>
                    <w:szCs w:val="18"/>
                    <w:lang w:val="es-ES"/>
                  </w:rPr>
                  <w:t>resumen</w:t>
                </w:r>
              </w:p>
            </w:tc>
          </w:sdtContent>
        </w:sdt>
        <w:tc>
          <w:tcPr>
            <w:tcW w:w="1446" w:type="dxa"/>
            <w:shd w:val="clear" w:color="auto" w:fill="auto"/>
            <w:vAlign w:val="center"/>
          </w:tcPr>
          <w:p w14:paraId="07562DD2" w14:textId="11B628E7"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1432172396"/>
                <w:placeholder>
                  <w:docPart w:val="DefaultPlaceholder_-1854013440"/>
                </w:placeholder>
                <w:dataBinding w:prefixMappings="xmlns:ns0='http://pefa.org/pefa-report-scores' " w:xpath="/ns0:Scores[1]/ns0:CRPFM-08.3[1]/ns0:Score[1]" w:storeItemID="{2190C125-4A58-4DD5-9898-FA9926729022}"/>
                <w:text/>
              </w:sdtPr>
              <w:sdtEndPr/>
              <w:sdtContent>
                <w:r w:rsidR="00845AE3" w:rsidRPr="000F1AE5">
                  <w:rPr>
                    <w:rFonts w:ascii="Gill Sans MT" w:hAnsi="Gill Sans MT" w:cstheme="minorHAnsi"/>
                    <w:bCs/>
                    <w:sz w:val="24"/>
                    <w:szCs w:val="18"/>
                    <w:lang w:val="es-ES"/>
                  </w:rPr>
                  <w:t>Inserte 8.3 calificación</w:t>
                </w:r>
              </w:sdtContent>
            </w:sdt>
          </w:p>
        </w:tc>
      </w:tr>
      <w:tr w:rsidR="00F039BD" w:rsidRPr="000F1AE5" w14:paraId="391B2903" w14:textId="77777777" w:rsidTr="00315455">
        <w:trPr>
          <w:tblHeader/>
        </w:trPr>
        <w:tc>
          <w:tcPr>
            <w:tcW w:w="3683" w:type="dxa"/>
            <w:vAlign w:val="bottom"/>
          </w:tcPr>
          <w:p w14:paraId="7D26C89F" w14:textId="094DCA79" w:rsidR="00F039BD" w:rsidRPr="000F1AE5" w:rsidRDefault="00761DFA"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8</w:t>
            </w:r>
            <w:r w:rsidR="00F039BD" w:rsidRPr="000F1AE5">
              <w:rPr>
                <w:rFonts w:ascii="Gill Sans MT" w:hAnsi="Gill Sans MT" w:cstheme="minorHAnsi"/>
                <w:sz w:val="24"/>
                <w:lang w:val="es-ES"/>
              </w:rPr>
              <w:t xml:space="preserve">.4. </w:t>
            </w:r>
            <w:r w:rsidR="005163E7" w:rsidRPr="000F1AE5">
              <w:rPr>
                <w:rFonts w:ascii="Gill Sans MT" w:hAnsi="Gill Sans MT" w:cstheme="minorHAnsi"/>
                <w:sz w:val="24"/>
                <w:lang w:val="es-ES"/>
              </w:rPr>
              <w:t>Informes sobre las adquisiciones públicas para el cambio climático</w:t>
            </w:r>
          </w:p>
        </w:tc>
        <w:tc>
          <w:tcPr>
            <w:tcW w:w="4316" w:type="dxa"/>
            <w:vAlign w:val="bottom"/>
          </w:tcPr>
          <w:p w14:paraId="53EB7FEF" w14:textId="3063A881" w:rsidR="00F039BD" w:rsidRPr="000F1AE5" w:rsidRDefault="00313744" w:rsidP="00761518">
            <w:pPr>
              <w:rPr>
                <w:rFonts w:ascii="Gill Sans MT" w:hAnsi="Gill Sans MT" w:cstheme="minorHAnsi"/>
                <w:bCs/>
                <w:sz w:val="24"/>
                <w:szCs w:val="18"/>
                <w:lang w:val="es-ES"/>
              </w:rPr>
            </w:pPr>
            <w:sdt>
              <w:sdtPr>
                <w:rPr>
                  <w:rFonts w:ascii="Gill Sans MT" w:hAnsi="Gill Sans MT" w:cstheme="minorHAnsi"/>
                  <w:bCs/>
                  <w:sz w:val="24"/>
                  <w:szCs w:val="18"/>
                  <w:lang w:val="es-ES"/>
                </w:rPr>
                <w:id w:val="2031761012"/>
                <w:placeholder>
                  <w:docPart w:val="DefaultPlaceholder_-1854013440"/>
                </w:placeholder>
                <w:dataBinding w:prefixMappings="xmlns:ns0='http://pefa.org/pefa-report-scores' " w:xpath="/ns0:Scores[1]/ns0:CRPFM-08.4[1]/ns0:Description[1]" w:storeItemID="{2190C125-4A58-4DD5-9898-FA9926729022}"/>
                <w:text/>
              </w:sdtPr>
              <w:sdtEndPr/>
              <w:sdtContent>
                <w:r w:rsidR="00AA0906" w:rsidRPr="000F1AE5">
                  <w:rPr>
                    <w:rFonts w:ascii="Gill Sans MT" w:hAnsi="Gill Sans MT" w:cstheme="minorHAnsi"/>
                    <w:bCs/>
                    <w:sz w:val="24"/>
                    <w:szCs w:val="18"/>
                    <w:lang w:val="es-ES"/>
                  </w:rPr>
                  <w:t>Insert</w:t>
                </w:r>
                <w:r w:rsidR="00BA3E1F" w:rsidRPr="000F1AE5">
                  <w:rPr>
                    <w:rFonts w:ascii="Gill Sans MT" w:hAnsi="Gill Sans MT" w:cstheme="minorHAnsi"/>
                    <w:bCs/>
                    <w:sz w:val="24"/>
                    <w:szCs w:val="18"/>
                    <w:lang w:val="es-ES"/>
                  </w:rPr>
                  <w:t>e</w:t>
                </w:r>
                <w:r w:rsidR="00AA0906" w:rsidRPr="000F1AE5">
                  <w:rPr>
                    <w:rFonts w:ascii="Gill Sans MT" w:hAnsi="Gill Sans MT" w:cstheme="minorHAnsi"/>
                    <w:bCs/>
                    <w:sz w:val="24"/>
                    <w:szCs w:val="18"/>
                    <w:lang w:val="es-ES"/>
                  </w:rPr>
                  <w:t xml:space="preserve"> 8.4 </w:t>
                </w:r>
                <w:r w:rsidR="00BA3E1F" w:rsidRPr="000F1AE5">
                  <w:rPr>
                    <w:rFonts w:ascii="Gill Sans MT" w:hAnsi="Gill Sans MT" w:cstheme="minorHAnsi"/>
                    <w:bCs/>
                    <w:sz w:val="24"/>
                    <w:szCs w:val="18"/>
                    <w:lang w:val="es-ES"/>
                  </w:rPr>
                  <w:t>resumen</w:t>
                </w:r>
              </w:sdtContent>
            </w:sdt>
          </w:p>
        </w:tc>
        <w:tc>
          <w:tcPr>
            <w:tcW w:w="1446" w:type="dxa"/>
            <w:shd w:val="clear" w:color="auto" w:fill="auto"/>
            <w:vAlign w:val="center"/>
          </w:tcPr>
          <w:p w14:paraId="0C97DD8D" w14:textId="29E47694"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1367101591"/>
                <w:placeholder>
                  <w:docPart w:val="DefaultPlaceholder_-1854013440"/>
                </w:placeholder>
                <w:dataBinding w:prefixMappings="xmlns:ns0='http://pefa.org/pefa-report-scores' " w:xpath="/ns0:Scores[1]/ns0:CRPFM-08.4[1]/ns0:Score[1]" w:storeItemID="{2190C125-4A58-4DD5-9898-FA9926729022}"/>
                <w:text/>
              </w:sdtPr>
              <w:sdtEndPr/>
              <w:sdtContent>
                <w:r w:rsidR="00845AE3" w:rsidRPr="000F1AE5">
                  <w:rPr>
                    <w:rFonts w:ascii="Gill Sans MT" w:hAnsi="Gill Sans MT" w:cstheme="minorHAnsi"/>
                    <w:bCs/>
                    <w:sz w:val="24"/>
                    <w:szCs w:val="18"/>
                    <w:lang w:val="es-ES"/>
                  </w:rPr>
                  <w:t>Inserte 8.4 calificación</w:t>
                </w:r>
              </w:sdtContent>
            </w:sdt>
          </w:p>
        </w:tc>
      </w:tr>
    </w:tbl>
    <w:p w14:paraId="5C88DD1C"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325521AA" w14:textId="451C9F20"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06F93A46"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25EE2C5E" w14:textId="347C4161" w:rsidR="00624656" w:rsidRPr="000F1AE5" w:rsidRDefault="007E16FB" w:rsidP="00A02FD1">
      <w:pPr>
        <w:pStyle w:val="ListParagraph"/>
        <w:numPr>
          <w:ilvl w:val="1"/>
          <w:numId w:val="3"/>
        </w:numPr>
        <w:spacing w:after="0" w:line="276" w:lineRule="auto"/>
        <w:jc w:val="both"/>
        <w:rPr>
          <w:rFonts w:ascii="Gill Sans MT" w:hAnsi="Gill Sans MT" w:cstheme="minorHAnsi"/>
          <w:b/>
          <w:sz w:val="24"/>
          <w:lang w:val="es-ES"/>
        </w:rPr>
      </w:pPr>
      <w:r w:rsidRPr="000F1AE5">
        <w:rPr>
          <w:rFonts w:ascii="Gill Sans MT" w:hAnsi="Gill Sans MT" w:cstheme="minorHAnsi"/>
          <w:b/>
          <w:sz w:val="24"/>
          <w:lang w:val="es-ES"/>
        </w:rPr>
        <w:t xml:space="preserve">GFPCC-9. </w:t>
      </w:r>
      <w:r w:rsidR="00E775BA" w:rsidRPr="000F1AE5">
        <w:rPr>
          <w:rFonts w:ascii="Gill Sans MT" w:hAnsi="Gill Sans MT" w:cstheme="minorHAnsi"/>
          <w:b/>
          <w:sz w:val="24"/>
          <w:lang w:val="es-ES"/>
        </w:rPr>
        <w:t>Administración tributaria para el cambio climático</w:t>
      </w:r>
    </w:p>
    <w:p w14:paraId="65A75DF1" w14:textId="77777777" w:rsidR="00624656" w:rsidRPr="000F1AE5" w:rsidRDefault="00624656"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5"/>
        <w:gridCol w:w="4304"/>
        <w:gridCol w:w="1446"/>
      </w:tblGrid>
      <w:tr w:rsidR="00F039BD" w:rsidRPr="000F1AE5" w14:paraId="6A41CF9F" w14:textId="77777777" w:rsidTr="00D52786">
        <w:trPr>
          <w:trHeight w:val="557"/>
          <w:tblHeader/>
        </w:trPr>
        <w:tc>
          <w:tcPr>
            <w:tcW w:w="8061" w:type="dxa"/>
            <w:gridSpan w:val="2"/>
            <w:vAlign w:val="bottom"/>
          </w:tcPr>
          <w:p w14:paraId="2AC1C96A" w14:textId="6374F6EC" w:rsidR="00F039BD" w:rsidRPr="000F1AE5" w:rsidRDefault="00E775BA"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385AE2" w:rsidRPr="000F1AE5">
              <w:rPr>
                <w:rFonts w:ascii="Gill Sans MT" w:hAnsi="Gill Sans MT" w:cstheme="minorHAnsi"/>
                <w:b/>
                <w:bCs/>
                <w:sz w:val="24"/>
                <w:lang w:val="es-ES"/>
              </w:rPr>
              <w:t>9</w:t>
            </w:r>
            <w:r w:rsidR="00F039B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Administración tributaria para el cambio climático</w:t>
            </w:r>
            <w:r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tc>
          <w:tcPr>
            <w:tcW w:w="1384" w:type="dxa"/>
            <w:shd w:val="clear" w:color="auto" w:fill="auto"/>
            <w:vAlign w:val="center"/>
          </w:tcPr>
          <w:p w14:paraId="51775697" w14:textId="6256E395" w:rsidR="00F039BD" w:rsidRPr="000F1AE5" w:rsidRDefault="00313744" w:rsidP="00906D26">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2090523139"/>
                <w:placeholder>
                  <w:docPart w:val="DefaultPlaceholder_-1854013440"/>
                </w:placeholder>
                <w:dataBinding w:prefixMappings="xmlns:ns0='http://pefa.org/pefa-report-scores' " w:xpath="/ns0:Scores[1]/ns0:CRPFM-09[1]/ns0:Score[1]" w:storeItemID="{2190C125-4A58-4DD5-9898-FA9926729022}"/>
                <w:text/>
              </w:sdtPr>
              <w:sdtEndPr/>
              <w:sdtContent>
                <w:r w:rsidR="00FE5180" w:rsidRPr="000F1AE5">
                  <w:rPr>
                    <w:rFonts w:ascii="Gill Sans MT" w:hAnsi="Gill Sans MT" w:cstheme="minorHAnsi"/>
                    <w:b/>
                    <w:bCs/>
                    <w:sz w:val="24"/>
                    <w:lang w:val="es-ES"/>
                  </w:rPr>
                  <w:t>Inserte calificación global GFPCC -9</w:t>
                </w:r>
              </w:sdtContent>
            </w:sdt>
          </w:p>
        </w:tc>
      </w:tr>
      <w:tr w:rsidR="00F039BD" w:rsidRPr="000F1AE5" w14:paraId="5CD004CD" w14:textId="77777777" w:rsidTr="00D52786">
        <w:trPr>
          <w:tblHeader/>
        </w:trPr>
        <w:tc>
          <w:tcPr>
            <w:tcW w:w="3718" w:type="dxa"/>
            <w:vAlign w:val="bottom"/>
          </w:tcPr>
          <w:p w14:paraId="79C6EEC2" w14:textId="7CB7B2A3" w:rsidR="00F039BD" w:rsidRPr="000F1AE5" w:rsidRDefault="00624656"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9</w:t>
            </w:r>
            <w:r w:rsidR="00F039BD" w:rsidRPr="000F1AE5">
              <w:rPr>
                <w:rFonts w:ascii="Gill Sans MT" w:hAnsi="Gill Sans MT" w:cstheme="minorHAnsi"/>
                <w:sz w:val="24"/>
                <w:lang w:val="es-ES"/>
              </w:rPr>
              <w:t xml:space="preserve">.1. </w:t>
            </w:r>
            <w:r w:rsidR="00954E0D" w:rsidRPr="000F1AE5">
              <w:rPr>
                <w:rFonts w:ascii="Gill Sans MT" w:hAnsi="Gill Sans MT" w:cstheme="minorHAnsi"/>
                <w:sz w:val="24"/>
                <w:lang w:val="es-ES"/>
              </w:rPr>
              <w:t>Administración, auditoría y fiscalización tributaria para el cambio climático</w:t>
            </w:r>
          </w:p>
        </w:tc>
        <w:sdt>
          <w:sdtPr>
            <w:rPr>
              <w:rFonts w:ascii="Gill Sans MT" w:hAnsi="Gill Sans MT" w:cstheme="minorHAnsi"/>
              <w:bCs/>
              <w:sz w:val="24"/>
              <w:szCs w:val="18"/>
              <w:lang w:val="es-ES"/>
            </w:rPr>
            <w:id w:val="332035346"/>
            <w:placeholder>
              <w:docPart w:val="DefaultPlaceholder_-1854013440"/>
            </w:placeholder>
            <w:dataBinding w:prefixMappings="xmlns:ns0='http://pefa.org/pefa-report-scores' " w:xpath="/ns0:Scores[1]/ns0:CRPFM-09.1[1]/ns0:Description[1]" w:storeItemID="{2190C125-4A58-4DD5-9898-FA9926729022}"/>
            <w:text/>
          </w:sdtPr>
          <w:sdtEndPr/>
          <w:sdtContent>
            <w:tc>
              <w:tcPr>
                <w:tcW w:w="4343" w:type="dxa"/>
                <w:vAlign w:val="bottom"/>
              </w:tcPr>
              <w:p w14:paraId="5FC28D2C" w14:textId="7F8C4072" w:rsidR="00F039BD" w:rsidRPr="000F1AE5" w:rsidRDefault="00A2551D"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E775BA"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9.1</w:t>
                </w:r>
                <w:r w:rsidR="00E775BA" w:rsidRPr="000F1AE5">
                  <w:rPr>
                    <w:rFonts w:ascii="Gill Sans MT" w:hAnsi="Gill Sans MT" w:cstheme="minorHAnsi"/>
                    <w:bCs/>
                    <w:sz w:val="24"/>
                    <w:szCs w:val="18"/>
                    <w:lang w:val="es-ES"/>
                  </w:rPr>
                  <w:t xml:space="preserve"> resumen</w:t>
                </w:r>
              </w:p>
            </w:tc>
          </w:sdtContent>
        </w:sdt>
        <w:tc>
          <w:tcPr>
            <w:tcW w:w="1384" w:type="dxa"/>
            <w:shd w:val="clear" w:color="auto" w:fill="auto"/>
            <w:vAlign w:val="center"/>
          </w:tcPr>
          <w:sdt>
            <w:sdtPr>
              <w:rPr>
                <w:rFonts w:ascii="Gill Sans MT" w:hAnsi="Gill Sans MT" w:cstheme="minorHAnsi"/>
                <w:bCs/>
                <w:sz w:val="24"/>
                <w:szCs w:val="18"/>
                <w:lang w:val="es-ES"/>
              </w:rPr>
              <w:id w:val="-1438291440"/>
              <w:placeholder>
                <w:docPart w:val="DefaultPlaceholder_-1854013440"/>
              </w:placeholder>
              <w:dataBinding w:prefixMappings="xmlns:ns0='http://pefa.org/pefa-report-scores' " w:xpath="/ns0:Scores[1]/ns0:CRPFM-09.1[1]/ns0:Score[1]" w:storeItemID="{2190C125-4A58-4DD5-9898-FA9926729022}"/>
              <w:text/>
            </w:sdtPr>
            <w:sdtEndPr/>
            <w:sdtContent>
              <w:p w14:paraId="45AEC533" w14:textId="23BC2536" w:rsidR="00F039BD" w:rsidRPr="000F1AE5" w:rsidRDefault="00845AE3" w:rsidP="00761518">
                <w:pPr>
                  <w:spacing w:line="276" w:lineRule="auto"/>
                  <w:jc w:val="center"/>
                  <w:rPr>
                    <w:rFonts w:ascii="Gill Sans MT" w:hAnsi="Gill Sans MT" w:cstheme="minorHAnsi"/>
                    <w:b/>
                    <w:sz w:val="28"/>
                    <w:lang w:val="es-ES"/>
                  </w:rPr>
                </w:pPr>
                <w:r w:rsidRPr="000F1AE5">
                  <w:rPr>
                    <w:rFonts w:ascii="Gill Sans MT" w:hAnsi="Gill Sans MT" w:cstheme="minorHAnsi"/>
                    <w:bCs/>
                    <w:sz w:val="24"/>
                    <w:szCs w:val="18"/>
                    <w:lang w:val="es-ES"/>
                  </w:rPr>
                  <w:t>Inserte 9.1 calificación</w:t>
                </w:r>
              </w:p>
            </w:sdtContent>
          </w:sdt>
        </w:tc>
      </w:tr>
      <w:tr w:rsidR="00F039BD" w:rsidRPr="000F1AE5" w14:paraId="60890D69" w14:textId="77777777" w:rsidTr="00D52786">
        <w:trPr>
          <w:tblHeader/>
        </w:trPr>
        <w:tc>
          <w:tcPr>
            <w:tcW w:w="3718" w:type="dxa"/>
            <w:vAlign w:val="bottom"/>
          </w:tcPr>
          <w:p w14:paraId="33550D0E" w14:textId="11844296" w:rsidR="00F039BD" w:rsidRPr="000F1AE5" w:rsidRDefault="00624656"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9</w:t>
            </w:r>
            <w:r w:rsidR="00F039BD" w:rsidRPr="000F1AE5">
              <w:rPr>
                <w:rFonts w:ascii="Gill Sans MT" w:hAnsi="Gill Sans MT" w:cstheme="minorHAnsi"/>
                <w:sz w:val="24"/>
                <w:lang w:val="es-ES"/>
              </w:rPr>
              <w:t xml:space="preserve">.2. </w:t>
            </w:r>
            <w:r w:rsidR="003D1C4C" w:rsidRPr="000F1AE5">
              <w:rPr>
                <w:rFonts w:ascii="Gill Sans MT" w:hAnsi="Gill Sans MT" w:cstheme="minorHAnsi"/>
                <w:sz w:val="24"/>
                <w:lang w:val="es-ES"/>
              </w:rPr>
              <w:t>Atrasos en la recaudación de los impuestos relacionados con el cambio climático</w:t>
            </w:r>
          </w:p>
        </w:tc>
        <w:sdt>
          <w:sdtPr>
            <w:rPr>
              <w:rFonts w:ascii="Gill Sans MT" w:hAnsi="Gill Sans MT" w:cstheme="minorHAnsi"/>
              <w:bCs/>
              <w:sz w:val="24"/>
              <w:szCs w:val="18"/>
              <w:lang w:val="es-ES"/>
            </w:rPr>
            <w:id w:val="1863241159"/>
            <w:placeholder>
              <w:docPart w:val="DefaultPlaceholder_-1854013440"/>
            </w:placeholder>
            <w:dataBinding w:prefixMappings="xmlns:ns0='http://pefa.org/pefa-report-scores' " w:xpath="/ns0:Scores[1]/ns0:CRPFM-09.2[1]/ns0:Description[1]" w:storeItemID="{2190C125-4A58-4DD5-9898-FA9926729022}"/>
            <w:text/>
          </w:sdtPr>
          <w:sdtEndPr/>
          <w:sdtContent>
            <w:tc>
              <w:tcPr>
                <w:tcW w:w="4343" w:type="dxa"/>
                <w:vAlign w:val="bottom"/>
              </w:tcPr>
              <w:p w14:paraId="60E2B118" w14:textId="572577D1" w:rsidR="00F039BD" w:rsidRPr="000F1AE5" w:rsidRDefault="00F27A43" w:rsidP="00761518">
                <w:pPr>
                  <w:spacing w:line="276" w:lineRule="auto"/>
                  <w:rPr>
                    <w:rFonts w:ascii="Gill Sans MT" w:hAnsi="Gill Sans MT" w:cstheme="minorHAnsi"/>
                    <w:bCs/>
                    <w:i/>
                    <w:iCs/>
                    <w:color w:val="FF0000"/>
                    <w:sz w:val="24"/>
                    <w:szCs w:val="18"/>
                    <w:lang w:val="es-ES"/>
                  </w:rPr>
                </w:pPr>
                <w:r w:rsidRPr="000F1AE5">
                  <w:rPr>
                    <w:rFonts w:ascii="Gill Sans MT" w:hAnsi="Gill Sans MT" w:cstheme="minorHAnsi"/>
                    <w:bCs/>
                    <w:sz w:val="24"/>
                    <w:szCs w:val="18"/>
                    <w:lang w:val="es-ES"/>
                  </w:rPr>
                  <w:t>Insert</w:t>
                </w:r>
                <w:r w:rsidR="00E775BA"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9.2 </w:t>
                </w:r>
                <w:r w:rsidR="00E775BA" w:rsidRPr="000F1AE5">
                  <w:rPr>
                    <w:rFonts w:ascii="Gill Sans MT" w:hAnsi="Gill Sans MT" w:cstheme="minorHAnsi"/>
                    <w:bCs/>
                    <w:sz w:val="24"/>
                    <w:szCs w:val="18"/>
                    <w:lang w:val="es-ES"/>
                  </w:rPr>
                  <w:t>resumen</w:t>
                </w:r>
              </w:p>
            </w:tc>
          </w:sdtContent>
        </w:sdt>
        <w:tc>
          <w:tcPr>
            <w:tcW w:w="1384" w:type="dxa"/>
            <w:shd w:val="clear" w:color="auto" w:fill="auto"/>
            <w:vAlign w:val="center"/>
          </w:tcPr>
          <w:p w14:paraId="73B0CBD8" w14:textId="43229EA2" w:rsidR="00F039BD" w:rsidRPr="000F1AE5" w:rsidRDefault="00313744" w:rsidP="00761518">
            <w:pPr>
              <w:spacing w:line="276" w:lineRule="auto"/>
              <w:jc w:val="center"/>
              <w:rPr>
                <w:rFonts w:ascii="Gill Sans MT" w:hAnsi="Gill Sans MT" w:cstheme="minorHAnsi"/>
                <w:bCs/>
                <w:i/>
                <w:iCs/>
                <w:color w:val="FF0000"/>
                <w:sz w:val="24"/>
                <w:szCs w:val="18"/>
                <w:lang w:val="es-ES"/>
              </w:rPr>
            </w:pPr>
            <w:sdt>
              <w:sdtPr>
                <w:rPr>
                  <w:rFonts w:ascii="Gill Sans MT" w:hAnsi="Gill Sans MT" w:cstheme="minorHAnsi"/>
                  <w:bCs/>
                  <w:sz w:val="24"/>
                  <w:szCs w:val="18"/>
                  <w:lang w:val="es-ES"/>
                </w:rPr>
                <w:id w:val="-1224129944"/>
                <w:placeholder>
                  <w:docPart w:val="DefaultPlaceholder_-1854013440"/>
                </w:placeholder>
                <w:dataBinding w:prefixMappings="xmlns:ns0='http://pefa.org/pefa-report-scores' " w:xpath="/ns0:Scores[1]/ns0:CRPFM-09.2[1]/ns0:Score[1]" w:storeItemID="{2190C125-4A58-4DD5-9898-FA9926729022}"/>
                <w:text/>
              </w:sdtPr>
              <w:sdtEndPr/>
              <w:sdtContent>
                <w:r w:rsidR="00845AE3" w:rsidRPr="000F1AE5">
                  <w:rPr>
                    <w:rFonts w:ascii="Gill Sans MT" w:hAnsi="Gill Sans MT" w:cstheme="minorHAnsi"/>
                    <w:bCs/>
                    <w:sz w:val="24"/>
                    <w:szCs w:val="18"/>
                    <w:lang w:val="es-ES"/>
                  </w:rPr>
                  <w:t>Inserte 9.2 calificación</w:t>
                </w:r>
              </w:sdtContent>
            </w:sdt>
          </w:p>
        </w:tc>
      </w:tr>
    </w:tbl>
    <w:p w14:paraId="51DB3BC8"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70FDA029" w14:textId="17219DF9"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4CF62E2B"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1B560968" w14:textId="7001D981" w:rsidR="00CF5350" w:rsidRPr="000F1AE5" w:rsidRDefault="003D1C4C" w:rsidP="00A02FD1">
      <w:pPr>
        <w:pStyle w:val="ListParagraph"/>
        <w:numPr>
          <w:ilvl w:val="1"/>
          <w:numId w:val="3"/>
        </w:numPr>
        <w:spacing w:after="0" w:line="276" w:lineRule="auto"/>
        <w:jc w:val="both"/>
        <w:rPr>
          <w:rFonts w:ascii="Gill Sans MT" w:hAnsi="Gill Sans MT" w:cstheme="minorHAnsi"/>
          <w:b/>
          <w:bCs/>
          <w:sz w:val="24"/>
          <w:lang w:val="es-ES"/>
        </w:rPr>
      </w:pPr>
      <w:r w:rsidRPr="000F1AE5">
        <w:rPr>
          <w:rFonts w:ascii="Gill Sans MT" w:hAnsi="Gill Sans MT" w:cstheme="minorHAnsi"/>
          <w:b/>
          <w:bCs/>
          <w:sz w:val="24"/>
          <w:lang w:val="es-ES"/>
        </w:rPr>
        <w:t xml:space="preserve">GFPCC-10. </w:t>
      </w:r>
      <w:r w:rsidR="00E9455A" w:rsidRPr="000F1AE5">
        <w:rPr>
          <w:rFonts w:ascii="Gill Sans MT" w:hAnsi="Gill Sans MT" w:cstheme="minorHAnsi"/>
          <w:b/>
          <w:bCs/>
          <w:sz w:val="24"/>
          <w:lang w:val="es-ES"/>
        </w:rPr>
        <w:t>Controles para el gasto relacionado con el cambio climático</w:t>
      </w:r>
    </w:p>
    <w:p w14:paraId="4399AB54" w14:textId="77777777" w:rsidR="00CF5350" w:rsidRPr="000F1AE5" w:rsidRDefault="00CF5350"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5"/>
        <w:gridCol w:w="4304"/>
        <w:gridCol w:w="1446"/>
      </w:tblGrid>
      <w:tr w:rsidR="00F039BD" w:rsidRPr="000F1AE5" w14:paraId="6981DD0D" w14:textId="77777777" w:rsidTr="00761518">
        <w:trPr>
          <w:trHeight w:val="557"/>
          <w:tblHeader/>
        </w:trPr>
        <w:tc>
          <w:tcPr>
            <w:tcW w:w="8545" w:type="dxa"/>
            <w:gridSpan w:val="2"/>
            <w:vAlign w:val="bottom"/>
          </w:tcPr>
          <w:p w14:paraId="7391B547" w14:textId="02415ED3" w:rsidR="00F039BD" w:rsidRPr="000F1AE5" w:rsidRDefault="00E9455A"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D52786" w:rsidRPr="000F1AE5">
              <w:rPr>
                <w:rFonts w:ascii="Gill Sans MT" w:hAnsi="Gill Sans MT" w:cstheme="minorHAnsi"/>
                <w:b/>
                <w:bCs/>
                <w:sz w:val="24"/>
                <w:lang w:val="es-ES"/>
              </w:rPr>
              <w:t>10</w:t>
            </w:r>
            <w:r w:rsidR="00F039BD" w:rsidRPr="000F1AE5">
              <w:rPr>
                <w:rFonts w:ascii="Gill Sans MT" w:hAnsi="Gill Sans MT" w:cstheme="minorHAnsi"/>
                <w:b/>
                <w:bCs/>
                <w:sz w:val="24"/>
                <w:lang w:val="es-ES"/>
              </w:rPr>
              <w:t xml:space="preserve">. </w:t>
            </w:r>
            <w:r w:rsidR="00862822" w:rsidRPr="000F1AE5">
              <w:rPr>
                <w:rFonts w:ascii="Gill Sans MT" w:hAnsi="Gill Sans MT" w:cstheme="minorHAnsi"/>
                <w:b/>
                <w:bCs/>
                <w:sz w:val="24"/>
                <w:lang w:val="es-ES"/>
              </w:rPr>
              <w:t>Controles para el gasto relacionado con el cambio climático</w:t>
            </w:r>
            <w:r w:rsidR="00862822"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tc>
          <w:tcPr>
            <w:tcW w:w="900" w:type="dxa"/>
            <w:shd w:val="clear" w:color="auto" w:fill="auto"/>
            <w:vAlign w:val="center"/>
          </w:tcPr>
          <w:p w14:paraId="37E45257" w14:textId="7D3E447C" w:rsidR="00ED6673" w:rsidRPr="000F1AE5" w:rsidRDefault="00313744" w:rsidP="00ED6673">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1529673120"/>
                <w:placeholder>
                  <w:docPart w:val="DefaultPlaceholder_-1854013440"/>
                </w:placeholder>
                <w:dataBinding w:prefixMappings="xmlns:ns0='http://pefa.org/pefa-report-scores' " w:xpath="/ns0:Scores[1]/ns0:CRPFM-10[1]/ns0:Score[1]" w:storeItemID="{2190C125-4A58-4DD5-9898-FA9926729022}"/>
                <w:text/>
              </w:sdtPr>
              <w:sdtEndPr/>
              <w:sdtContent>
                <w:r w:rsidR="00FE5180" w:rsidRPr="000F1AE5">
                  <w:rPr>
                    <w:rFonts w:ascii="Gill Sans MT" w:hAnsi="Gill Sans MT" w:cstheme="minorHAnsi"/>
                    <w:b/>
                    <w:bCs/>
                    <w:sz w:val="24"/>
                    <w:lang w:val="es-ES"/>
                  </w:rPr>
                  <w:t>Inserte calificación global GFPCC-10</w:t>
                </w:r>
              </w:sdtContent>
            </w:sdt>
          </w:p>
          <w:p w14:paraId="4D379CA9" w14:textId="5469C80E" w:rsidR="00F039BD" w:rsidRPr="000F1AE5" w:rsidRDefault="00F039BD" w:rsidP="00761518">
            <w:pPr>
              <w:spacing w:line="276" w:lineRule="auto"/>
              <w:jc w:val="center"/>
              <w:rPr>
                <w:rFonts w:ascii="Gill Sans MT" w:hAnsi="Gill Sans MT" w:cstheme="minorHAnsi"/>
                <w:b/>
                <w:bCs/>
                <w:sz w:val="24"/>
                <w:lang w:val="es-ES"/>
              </w:rPr>
            </w:pPr>
          </w:p>
        </w:tc>
      </w:tr>
      <w:tr w:rsidR="00F039BD" w:rsidRPr="000F1AE5" w14:paraId="3948B480" w14:textId="77777777" w:rsidTr="00761518">
        <w:trPr>
          <w:tblHeader/>
        </w:trPr>
        <w:tc>
          <w:tcPr>
            <w:tcW w:w="3913" w:type="dxa"/>
            <w:vAlign w:val="bottom"/>
          </w:tcPr>
          <w:p w14:paraId="360A3DE0" w14:textId="5B4458F7" w:rsidR="00F039BD" w:rsidRPr="000F1AE5" w:rsidRDefault="00D52786"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10</w:t>
            </w:r>
            <w:r w:rsidR="00F039BD" w:rsidRPr="000F1AE5">
              <w:rPr>
                <w:rFonts w:ascii="Gill Sans MT" w:hAnsi="Gill Sans MT" w:cstheme="minorHAnsi"/>
                <w:sz w:val="24"/>
                <w:lang w:val="es-ES"/>
              </w:rPr>
              <w:t xml:space="preserve">.1. </w:t>
            </w:r>
            <w:r w:rsidR="006920C3" w:rsidRPr="000F1AE5">
              <w:rPr>
                <w:rFonts w:ascii="Gill Sans MT" w:hAnsi="Gill Sans MT" w:cstheme="minorHAnsi"/>
                <w:sz w:val="24"/>
                <w:lang w:val="es-ES"/>
              </w:rPr>
              <w:t>Eficacia del sistema de controles</w:t>
            </w:r>
          </w:p>
        </w:tc>
        <w:sdt>
          <w:sdtPr>
            <w:rPr>
              <w:rFonts w:ascii="Gill Sans MT" w:hAnsi="Gill Sans MT" w:cstheme="minorHAnsi"/>
              <w:bCs/>
              <w:sz w:val="24"/>
              <w:szCs w:val="18"/>
              <w:lang w:val="es-ES"/>
            </w:rPr>
            <w:id w:val="1662044047"/>
            <w:placeholder>
              <w:docPart w:val="DefaultPlaceholder_-1854013440"/>
            </w:placeholder>
            <w:dataBinding w:prefixMappings="xmlns:ns0='http://pefa.org/pefa-report-scores' " w:xpath="/ns0:Scores[1]/ns0:CRPFM-10.1[1]/ns0:Description[1]" w:storeItemID="{2190C125-4A58-4DD5-9898-FA9926729022}"/>
            <w:text/>
          </w:sdtPr>
          <w:sdtEndPr/>
          <w:sdtContent>
            <w:tc>
              <w:tcPr>
                <w:tcW w:w="4632" w:type="dxa"/>
                <w:vAlign w:val="bottom"/>
              </w:tcPr>
              <w:p w14:paraId="41F48168" w14:textId="669BE3AE" w:rsidR="00F039BD" w:rsidRPr="000F1AE5" w:rsidRDefault="00DA2850"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862822"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10.1 </w:t>
                </w:r>
                <w:r w:rsidR="00862822" w:rsidRPr="000F1AE5">
                  <w:rPr>
                    <w:rFonts w:ascii="Gill Sans MT" w:hAnsi="Gill Sans MT" w:cstheme="minorHAnsi"/>
                    <w:bCs/>
                    <w:sz w:val="24"/>
                    <w:szCs w:val="18"/>
                    <w:lang w:val="es-ES"/>
                  </w:rPr>
                  <w:t>resumen</w:t>
                </w:r>
              </w:p>
            </w:tc>
          </w:sdtContent>
        </w:sdt>
        <w:tc>
          <w:tcPr>
            <w:tcW w:w="900" w:type="dxa"/>
            <w:shd w:val="clear" w:color="auto" w:fill="auto"/>
            <w:vAlign w:val="center"/>
          </w:tcPr>
          <w:p w14:paraId="5C15541D" w14:textId="43A76EEF" w:rsidR="00F039BD" w:rsidRPr="000F1AE5" w:rsidRDefault="00313744" w:rsidP="00761518">
            <w:pPr>
              <w:spacing w:line="276" w:lineRule="auto"/>
              <w:jc w:val="center"/>
              <w:rPr>
                <w:rFonts w:ascii="Gill Sans MT" w:hAnsi="Gill Sans MT" w:cstheme="minorHAnsi"/>
                <w:b/>
                <w:sz w:val="28"/>
                <w:lang w:val="es-ES"/>
              </w:rPr>
            </w:pPr>
            <w:sdt>
              <w:sdtPr>
                <w:rPr>
                  <w:rFonts w:ascii="Gill Sans MT" w:hAnsi="Gill Sans MT" w:cstheme="minorHAnsi"/>
                  <w:bCs/>
                  <w:sz w:val="24"/>
                  <w:szCs w:val="18"/>
                  <w:lang w:val="es-ES"/>
                </w:rPr>
                <w:id w:val="-278104725"/>
                <w:placeholder>
                  <w:docPart w:val="DefaultPlaceholder_-1854013440"/>
                </w:placeholder>
                <w:dataBinding w:prefixMappings="xmlns:ns0='http://pefa.org/pefa-report-scores' " w:xpath="/ns0:Scores[1]/ns0:CRPFM-10.1[1]/ns0:Score[1]" w:storeItemID="{2190C125-4A58-4DD5-9898-FA9926729022}"/>
                <w:text/>
              </w:sdtPr>
              <w:sdtEndPr/>
              <w:sdtContent>
                <w:r w:rsidR="00845AE3" w:rsidRPr="000F1AE5">
                  <w:rPr>
                    <w:rFonts w:ascii="Gill Sans MT" w:hAnsi="Gill Sans MT" w:cstheme="minorHAnsi"/>
                    <w:bCs/>
                    <w:sz w:val="24"/>
                    <w:szCs w:val="18"/>
                    <w:lang w:val="es-ES"/>
                  </w:rPr>
                  <w:t>Inserte 10.1 calificación</w:t>
                </w:r>
              </w:sdtContent>
            </w:sdt>
            <w:r w:rsidR="00F039BD" w:rsidRPr="000F1AE5">
              <w:rPr>
                <w:rFonts w:ascii="Gill Sans MT" w:hAnsi="Gill Sans MT" w:cstheme="minorHAnsi"/>
                <w:bCs/>
                <w:sz w:val="24"/>
                <w:szCs w:val="18"/>
                <w:lang w:val="es-ES"/>
              </w:rPr>
              <w:t xml:space="preserve"> </w:t>
            </w:r>
          </w:p>
        </w:tc>
      </w:tr>
      <w:tr w:rsidR="00F039BD" w:rsidRPr="000F1AE5" w14:paraId="7C5CCAD8" w14:textId="77777777" w:rsidTr="00761518">
        <w:trPr>
          <w:tblHeader/>
        </w:trPr>
        <w:tc>
          <w:tcPr>
            <w:tcW w:w="3913" w:type="dxa"/>
            <w:vAlign w:val="bottom"/>
          </w:tcPr>
          <w:p w14:paraId="354175C8" w14:textId="583C3EE2" w:rsidR="00F039BD" w:rsidRPr="000F1AE5" w:rsidRDefault="00D52786"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10</w:t>
            </w:r>
            <w:r w:rsidR="00F039BD" w:rsidRPr="000F1AE5">
              <w:rPr>
                <w:rFonts w:ascii="Gill Sans MT" w:hAnsi="Gill Sans MT" w:cstheme="minorHAnsi"/>
                <w:sz w:val="24"/>
                <w:lang w:val="es-ES"/>
              </w:rPr>
              <w:t xml:space="preserve">.2. </w:t>
            </w:r>
            <w:r w:rsidR="00CC7F61" w:rsidRPr="000F1AE5">
              <w:rPr>
                <w:rFonts w:ascii="Gill Sans MT" w:hAnsi="Gill Sans MT" w:cstheme="minorHAnsi"/>
                <w:sz w:val="24"/>
                <w:lang w:val="es-ES"/>
              </w:rPr>
              <w:t>Auditoría de cumplimiento en los pagos</w:t>
            </w:r>
          </w:p>
        </w:tc>
        <w:sdt>
          <w:sdtPr>
            <w:rPr>
              <w:rFonts w:ascii="Gill Sans MT" w:hAnsi="Gill Sans MT" w:cstheme="minorHAnsi"/>
              <w:bCs/>
              <w:sz w:val="24"/>
              <w:szCs w:val="18"/>
              <w:lang w:val="es-ES"/>
            </w:rPr>
            <w:id w:val="-515848299"/>
            <w:placeholder>
              <w:docPart w:val="DefaultPlaceholder_-1854013440"/>
            </w:placeholder>
            <w:dataBinding w:prefixMappings="xmlns:ns0='http://pefa.org/pefa-report-scores' " w:xpath="/ns0:Scores[1]/ns0:CRPFM-10.2[1]/ns0:Description[1]" w:storeItemID="{2190C125-4A58-4DD5-9898-FA9926729022}"/>
            <w:text/>
          </w:sdtPr>
          <w:sdtEndPr/>
          <w:sdtContent>
            <w:tc>
              <w:tcPr>
                <w:tcW w:w="4632" w:type="dxa"/>
                <w:vAlign w:val="bottom"/>
              </w:tcPr>
              <w:p w14:paraId="2B5046FC" w14:textId="4DAAB2DD" w:rsidR="00F039BD" w:rsidRPr="000F1AE5" w:rsidRDefault="00D103AD"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862822"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10.2 </w:t>
                </w:r>
                <w:r w:rsidR="00862822" w:rsidRPr="000F1AE5">
                  <w:rPr>
                    <w:rFonts w:ascii="Gill Sans MT" w:hAnsi="Gill Sans MT" w:cstheme="minorHAnsi"/>
                    <w:bCs/>
                    <w:sz w:val="24"/>
                    <w:szCs w:val="18"/>
                    <w:lang w:val="es-ES"/>
                  </w:rPr>
                  <w:t>resumen</w:t>
                </w:r>
              </w:p>
            </w:tc>
          </w:sdtContent>
        </w:sdt>
        <w:tc>
          <w:tcPr>
            <w:tcW w:w="900" w:type="dxa"/>
            <w:shd w:val="clear" w:color="auto" w:fill="auto"/>
            <w:vAlign w:val="center"/>
          </w:tcPr>
          <w:p w14:paraId="41BFF668" w14:textId="5B7477BB"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1569492511"/>
                <w:placeholder>
                  <w:docPart w:val="DefaultPlaceholder_-1854013440"/>
                </w:placeholder>
                <w:dataBinding w:prefixMappings="xmlns:ns0='http://pefa.org/pefa-report-scores' " w:xpath="/ns0:Scores[1]/ns0:CRPFM-10.2[1]/ns0:Score[1]" w:storeItemID="{2190C125-4A58-4DD5-9898-FA9926729022}"/>
                <w:text/>
              </w:sdtPr>
              <w:sdtEndPr/>
              <w:sdtContent>
                <w:r w:rsidR="00845AE3" w:rsidRPr="000F1AE5">
                  <w:rPr>
                    <w:rFonts w:ascii="Gill Sans MT" w:hAnsi="Gill Sans MT" w:cstheme="minorHAnsi"/>
                    <w:bCs/>
                    <w:sz w:val="24"/>
                    <w:szCs w:val="18"/>
                    <w:lang w:val="es-ES"/>
                  </w:rPr>
                  <w:t>Inserte 10.2 calificación</w:t>
                </w:r>
              </w:sdtContent>
            </w:sdt>
          </w:p>
        </w:tc>
      </w:tr>
    </w:tbl>
    <w:p w14:paraId="620ED263"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794E9D23" w14:textId="5320B872"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57EF4FEF"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5A369FDA" w14:textId="1D11D553" w:rsidR="005C347F" w:rsidRPr="000F1AE5" w:rsidRDefault="004F6348" w:rsidP="00A02FD1">
      <w:pPr>
        <w:pStyle w:val="ListParagraph"/>
        <w:numPr>
          <w:ilvl w:val="1"/>
          <w:numId w:val="3"/>
        </w:numPr>
        <w:spacing w:after="0" w:line="276" w:lineRule="auto"/>
        <w:jc w:val="both"/>
        <w:rPr>
          <w:rFonts w:ascii="Gill Sans MT" w:hAnsi="Gill Sans MT" w:cstheme="minorHAnsi"/>
          <w:b/>
          <w:sz w:val="24"/>
          <w:lang w:val="es-ES"/>
        </w:rPr>
      </w:pPr>
      <w:r w:rsidRPr="000F1AE5">
        <w:rPr>
          <w:rFonts w:ascii="Gill Sans MT" w:hAnsi="Gill Sans MT" w:cstheme="minorHAnsi"/>
          <w:b/>
          <w:sz w:val="24"/>
          <w:lang w:val="es-ES"/>
        </w:rPr>
        <w:t xml:space="preserve">GFPCC-11. </w:t>
      </w:r>
      <w:r w:rsidR="003E5D54" w:rsidRPr="000F1AE5">
        <w:rPr>
          <w:rFonts w:ascii="Gill Sans MT" w:hAnsi="Gill Sans MT" w:cstheme="minorHAnsi"/>
          <w:b/>
          <w:sz w:val="24"/>
          <w:lang w:val="es-ES"/>
        </w:rPr>
        <w:t>Descentralización fiscal para el cambio climático</w:t>
      </w:r>
    </w:p>
    <w:p w14:paraId="5B6BC34A" w14:textId="77777777" w:rsidR="00CF5350" w:rsidRPr="000F1AE5" w:rsidRDefault="00CF5350" w:rsidP="00CF5350">
      <w:pPr>
        <w:spacing w:after="0" w:line="276" w:lineRule="auto"/>
        <w:contextualSpacing/>
        <w:jc w:val="both"/>
        <w:rPr>
          <w:rFonts w:ascii="Gill Sans MT" w:hAnsi="Gill Sans MT" w:cstheme="minorHAnsi"/>
          <w:color w:val="000000"/>
          <w:sz w:val="24"/>
          <w:szCs w:val="18"/>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4313"/>
        <w:gridCol w:w="1446"/>
      </w:tblGrid>
      <w:tr w:rsidR="00F039BD" w:rsidRPr="000F1AE5" w14:paraId="1ECC65B2" w14:textId="77777777" w:rsidTr="00761518">
        <w:trPr>
          <w:trHeight w:val="557"/>
          <w:tblHeader/>
        </w:trPr>
        <w:tc>
          <w:tcPr>
            <w:tcW w:w="8061" w:type="dxa"/>
            <w:gridSpan w:val="2"/>
            <w:vAlign w:val="bottom"/>
          </w:tcPr>
          <w:p w14:paraId="7C415EBD" w14:textId="60FAFBA8" w:rsidR="00F039BD" w:rsidRPr="000F1AE5" w:rsidRDefault="003E5D54"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lastRenderedPageBreak/>
              <w:t>GFPCC</w:t>
            </w:r>
            <w:r w:rsidR="00F039BD" w:rsidRPr="000F1AE5">
              <w:rPr>
                <w:rFonts w:ascii="Gill Sans MT" w:hAnsi="Gill Sans MT" w:cstheme="minorHAnsi"/>
                <w:b/>
                <w:bCs/>
                <w:sz w:val="24"/>
                <w:lang w:val="es-ES"/>
              </w:rPr>
              <w:t>-</w:t>
            </w:r>
            <w:r w:rsidR="005C347F" w:rsidRPr="000F1AE5">
              <w:rPr>
                <w:rFonts w:ascii="Gill Sans MT" w:hAnsi="Gill Sans MT" w:cstheme="minorHAnsi"/>
                <w:b/>
                <w:bCs/>
                <w:sz w:val="24"/>
                <w:lang w:val="es-ES"/>
              </w:rPr>
              <w:t>11</w:t>
            </w:r>
            <w:r w:rsidR="00F039B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 xml:space="preserve">Descentralización fiscal para el cambio climático </w:t>
            </w:r>
            <w:r w:rsidR="00F039BD" w:rsidRPr="000F1AE5">
              <w:rPr>
                <w:rFonts w:ascii="Gill Sans MT" w:hAnsi="Gill Sans MT" w:cstheme="minorHAnsi"/>
                <w:b/>
                <w:bCs/>
                <w:sz w:val="24"/>
                <w:lang w:val="es-ES"/>
              </w:rPr>
              <w:t>(M2)</w:t>
            </w:r>
          </w:p>
        </w:tc>
        <w:tc>
          <w:tcPr>
            <w:tcW w:w="1384" w:type="dxa"/>
            <w:shd w:val="clear" w:color="auto" w:fill="auto"/>
            <w:vAlign w:val="center"/>
          </w:tcPr>
          <w:p w14:paraId="0E9FAD6A" w14:textId="1BFEAD04" w:rsidR="00F039BD" w:rsidRPr="000F1AE5" w:rsidRDefault="00313744" w:rsidP="00313744">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1053775424"/>
                <w:placeholder>
                  <w:docPart w:val="DefaultPlaceholder_-1854013440"/>
                </w:placeholder>
                <w:dataBinding w:prefixMappings="xmlns:ns0='http://pefa.org/pefa-report-scores' " w:xpath="/ns0:Scores[1]/ns0:CRPFM-11[1]/ns0:Score[1]" w:storeItemID="{2190C125-4A58-4DD5-9898-FA9926729022}"/>
                <w:text/>
              </w:sdtPr>
              <w:sdtEndPr/>
              <w:sdtContent>
                <w:r w:rsidR="00FE5180" w:rsidRPr="000F1AE5">
                  <w:rPr>
                    <w:rFonts w:ascii="Gill Sans MT" w:hAnsi="Gill Sans MT" w:cstheme="minorHAnsi"/>
                    <w:b/>
                    <w:bCs/>
                    <w:sz w:val="24"/>
                    <w:lang w:val="es-ES"/>
                  </w:rPr>
                  <w:t>Inserte calificación global GFPCC-11</w:t>
                </w:r>
              </w:sdtContent>
            </w:sdt>
          </w:p>
        </w:tc>
      </w:tr>
      <w:tr w:rsidR="00F039BD" w:rsidRPr="000F1AE5" w14:paraId="4D79FCAD" w14:textId="77777777" w:rsidTr="00761518">
        <w:trPr>
          <w:tblHeader/>
        </w:trPr>
        <w:tc>
          <w:tcPr>
            <w:tcW w:w="3708" w:type="dxa"/>
            <w:vAlign w:val="bottom"/>
          </w:tcPr>
          <w:p w14:paraId="22661B42" w14:textId="4068A356" w:rsidR="00F039BD" w:rsidRPr="000F1AE5" w:rsidRDefault="005C347F"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11</w:t>
            </w:r>
            <w:r w:rsidR="00F039BD" w:rsidRPr="000F1AE5">
              <w:rPr>
                <w:rFonts w:ascii="Gill Sans MT" w:hAnsi="Gill Sans MT" w:cstheme="minorHAnsi"/>
                <w:sz w:val="24"/>
                <w:lang w:val="es-ES"/>
              </w:rPr>
              <w:t xml:space="preserve">.1. </w:t>
            </w:r>
            <w:r w:rsidR="005356E6" w:rsidRPr="000F1AE5">
              <w:rPr>
                <w:rFonts w:ascii="Gill Sans MT" w:hAnsi="Gill Sans MT" w:cstheme="minorHAnsi"/>
                <w:sz w:val="24"/>
                <w:lang w:val="es-ES"/>
              </w:rPr>
              <w:t>Arreglos institucionales de descentralización fiscal para el cambio climático</w:t>
            </w:r>
          </w:p>
        </w:tc>
        <w:sdt>
          <w:sdtPr>
            <w:rPr>
              <w:rFonts w:ascii="Gill Sans MT" w:hAnsi="Gill Sans MT" w:cstheme="minorHAnsi"/>
              <w:bCs/>
              <w:sz w:val="24"/>
              <w:szCs w:val="18"/>
              <w:lang w:val="es-ES"/>
            </w:rPr>
            <w:id w:val="2001231948"/>
            <w:placeholder>
              <w:docPart w:val="DefaultPlaceholder_-1854013440"/>
            </w:placeholder>
            <w:dataBinding w:prefixMappings="xmlns:ns0='http://pefa.org/pefa-report-scores' " w:xpath="/ns0:Scores[1]/ns0:CRPFM-11.1[1]/ns0:Description[1]" w:storeItemID="{2190C125-4A58-4DD5-9898-FA9926729022}"/>
            <w:text/>
          </w:sdtPr>
          <w:sdtEndPr/>
          <w:sdtContent>
            <w:tc>
              <w:tcPr>
                <w:tcW w:w="4353" w:type="dxa"/>
                <w:vAlign w:val="bottom"/>
              </w:tcPr>
              <w:p w14:paraId="4230724B" w14:textId="29193F31" w:rsidR="00F039BD" w:rsidRPr="000F1AE5" w:rsidRDefault="00E91E83"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2D2DD9"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11.1 </w:t>
                </w:r>
                <w:r w:rsidR="002D2DD9" w:rsidRPr="000F1AE5">
                  <w:rPr>
                    <w:rFonts w:ascii="Gill Sans MT" w:hAnsi="Gill Sans MT" w:cstheme="minorHAnsi"/>
                    <w:bCs/>
                    <w:sz w:val="24"/>
                    <w:szCs w:val="18"/>
                    <w:lang w:val="es-ES"/>
                  </w:rPr>
                  <w:t>resumen</w:t>
                </w:r>
              </w:p>
            </w:tc>
          </w:sdtContent>
        </w:sdt>
        <w:tc>
          <w:tcPr>
            <w:tcW w:w="1384" w:type="dxa"/>
            <w:shd w:val="clear" w:color="auto" w:fill="auto"/>
            <w:vAlign w:val="center"/>
          </w:tcPr>
          <w:p w14:paraId="579D6D61" w14:textId="20440E98" w:rsidR="00F039BD" w:rsidRPr="000F1AE5" w:rsidRDefault="00313744" w:rsidP="00761518">
            <w:pPr>
              <w:spacing w:line="276" w:lineRule="auto"/>
              <w:jc w:val="center"/>
              <w:rPr>
                <w:rFonts w:ascii="Gill Sans MT" w:hAnsi="Gill Sans MT" w:cstheme="minorHAnsi"/>
                <w:b/>
                <w:sz w:val="28"/>
                <w:lang w:val="es-ES"/>
              </w:rPr>
            </w:pPr>
            <w:sdt>
              <w:sdtPr>
                <w:rPr>
                  <w:rFonts w:ascii="Gill Sans MT" w:hAnsi="Gill Sans MT" w:cstheme="minorHAnsi"/>
                  <w:bCs/>
                  <w:sz w:val="24"/>
                  <w:szCs w:val="18"/>
                  <w:lang w:val="es-ES"/>
                </w:rPr>
                <w:id w:val="-1232379178"/>
                <w:placeholder>
                  <w:docPart w:val="DefaultPlaceholder_-1854013440"/>
                </w:placeholder>
                <w:dataBinding w:prefixMappings="xmlns:ns0='http://pefa.org/pefa-report-scores' " w:xpath="/ns0:Scores[1]/ns0:CRPFM-11.1[1]/ns0:Score[1]" w:storeItemID="{2190C125-4A58-4DD5-9898-FA9926729022}"/>
                <w:text/>
              </w:sdtPr>
              <w:sdtEndPr/>
              <w:sdtContent>
                <w:r w:rsidR="00B549DE" w:rsidRPr="000F1AE5">
                  <w:rPr>
                    <w:rFonts w:ascii="Gill Sans MT" w:hAnsi="Gill Sans MT" w:cstheme="minorHAnsi"/>
                    <w:bCs/>
                    <w:sz w:val="24"/>
                    <w:szCs w:val="18"/>
                    <w:lang w:val="es-ES"/>
                  </w:rPr>
                  <w:t>Inserte 11.1 calificación</w:t>
                </w:r>
              </w:sdtContent>
            </w:sdt>
          </w:p>
        </w:tc>
      </w:tr>
      <w:tr w:rsidR="00F039BD" w:rsidRPr="000F1AE5" w14:paraId="16DDE1FB" w14:textId="77777777" w:rsidTr="00761518">
        <w:trPr>
          <w:tblHeader/>
        </w:trPr>
        <w:tc>
          <w:tcPr>
            <w:tcW w:w="3708" w:type="dxa"/>
            <w:vAlign w:val="bottom"/>
          </w:tcPr>
          <w:p w14:paraId="5BDF5BE7" w14:textId="4CD16774" w:rsidR="00F039BD" w:rsidRPr="000F1AE5" w:rsidRDefault="005C347F"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11</w:t>
            </w:r>
            <w:r w:rsidR="00F039BD" w:rsidRPr="000F1AE5">
              <w:rPr>
                <w:rFonts w:ascii="Gill Sans MT" w:hAnsi="Gill Sans MT" w:cstheme="minorHAnsi"/>
                <w:sz w:val="24"/>
                <w:lang w:val="es-ES"/>
              </w:rPr>
              <w:t xml:space="preserve">.2. </w:t>
            </w:r>
            <w:r w:rsidR="000148DD" w:rsidRPr="000F1AE5">
              <w:rPr>
                <w:rFonts w:ascii="Gill Sans MT" w:hAnsi="Gill Sans MT" w:cstheme="minorHAnsi"/>
                <w:sz w:val="24"/>
                <w:lang w:val="es-ES"/>
              </w:rPr>
              <w:t>Transferencias fiscales para el cambio climático</w:t>
            </w:r>
          </w:p>
        </w:tc>
        <w:sdt>
          <w:sdtPr>
            <w:rPr>
              <w:rFonts w:ascii="Gill Sans MT" w:hAnsi="Gill Sans MT" w:cstheme="minorHAnsi"/>
              <w:bCs/>
              <w:sz w:val="24"/>
              <w:szCs w:val="18"/>
              <w:lang w:val="es-ES"/>
            </w:rPr>
            <w:id w:val="-403988676"/>
            <w:placeholder>
              <w:docPart w:val="DefaultPlaceholder_-1854013440"/>
            </w:placeholder>
            <w:dataBinding w:prefixMappings="xmlns:ns0='http://pefa.org/pefa-report-scores' " w:xpath="/ns0:Scores[1]/ns0:CRPFM-11.2[1]/ns0:Description[1]" w:storeItemID="{2190C125-4A58-4DD5-9898-FA9926729022}"/>
            <w:text/>
          </w:sdtPr>
          <w:sdtEndPr/>
          <w:sdtContent>
            <w:tc>
              <w:tcPr>
                <w:tcW w:w="4353" w:type="dxa"/>
                <w:vAlign w:val="bottom"/>
              </w:tcPr>
              <w:p w14:paraId="22D58BB4" w14:textId="1A6053CE" w:rsidR="00F039BD" w:rsidRPr="000F1AE5" w:rsidRDefault="00E91E83"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2D2DD9"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11.2 </w:t>
                </w:r>
                <w:r w:rsidR="002D2DD9" w:rsidRPr="000F1AE5">
                  <w:rPr>
                    <w:rFonts w:ascii="Gill Sans MT" w:hAnsi="Gill Sans MT" w:cstheme="minorHAnsi"/>
                    <w:bCs/>
                    <w:sz w:val="24"/>
                    <w:szCs w:val="18"/>
                    <w:lang w:val="es-ES"/>
                  </w:rPr>
                  <w:t>resumen</w:t>
                </w:r>
              </w:p>
            </w:tc>
          </w:sdtContent>
        </w:sdt>
        <w:tc>
          <w:tcPr>
            <w:tcW w:w="1384" w:type="dxa"/>
            <w:shd w:val="clear" w:color="auto" w:fill="auto"/>
            <w:vAlign w:val="center"/>
          </w:tcPr>
          <w:p w14:paraId="755D499C" w14:textId="15E4EA9F"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523907260"/>
                <w:placeholder>
                  <w:docPart w:val="DefaultPlaceholder_-1854013440"/>
                </w:placeholder>
                <w:dataBinding w:prefixMappings="xmlns:ns0='http://pefa.org/pefa-report-scores' " w:xpath="/ns0:Scores[1]/ns0:CRPFM-11.2[1]/ns0:Score[1]" w:storeItemID="{2190C125-4A58-4DD5-9898-FA9926729022}"/>
                <w:text/>
              </w:sdtPr>
              <w:sdtEndPr/>
              <w:sdtContent>
                <w:r w:rsidR="00B549DE" w:rsidRPr="000F1AE5">
                  <w:rPr>
                    <w:rFonts w:ascii="Gill Sans MT" w:hAnsi="Gill Sans MT" w:cstheme="minorHAnsi"/>
                    <w:bCs/>
                    <w:sz w:val="24"/>
                    <w:szCs w:val="18"/>
                    <w:lang w:val="es-ES"/>
                  </w:rPr>
                  <w:t>Inserte 11.2 calificación</w:t>
                </w:r>
              </w:sdtContent>
            </w:sdt>
          </w:p>
        </w:tc>
      </w:tr>
      <w:tr w:rsidR="00F039BD" w:rsidRPr="000F1AE5" w14:paraId="699AAB96" w14:textId="77777777" w:rsidTr="00761518">
        <w:trPr>
          <w:tblHeader/>
        </w:trPr>
        <w:tc>
          <w:tcPr>
            <w:tcW w:w="3708" w:type="dxa"/>
            <w:vAlign w:val="bottom"/>
          </w:tcPr>
          <w:p w14:paraId="59331AD8" w14:textId="1046FD3E" w:rsidR="00F039BD" w:rsidRPr="000F1AE5" w:rsidRDefault="005C347F"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11</w:t>
            </w:r>
            <w:r w:rsidR="00F039BD" w:rsidRPr="000F1AE5">
              <w:rPr>
                <w:rFonts w:ascii="Gill Sans MT" w:hAnsi="Gill Sans MT" w:cstheme="minorHAnsi"/>
                <w:sz w:val="24"/>
                <w:lang w:val="es-ES"/>
              </w:rPr>
              <w:t xml:space="preserve">.3. </w:t>
            </w:r>
            <w:r w:rsidR="002D2DD9" w:rsidRPr="000F1AE5">
              <w:rPr>
                <w:rFonts w:ascii="Gill Sans MT" w:hAnsi="Gill Sans MT" w:cstheme="minorHAnsi"/>
                <w:sz w:val="24"/>
                <w:lang w:val="es-ES"/>
              </w:rPr>
              <w:t>Mecanismos de GFP para el cambio climático aplicados por los Gobiernos subnacionales</w:t>
            </w:r>
          </w:p>
        </w:tc>
        <w:sdt>
          <w:sdtPr>
            <w:rPr>
              <w:rFonts w:ascii="Gill Sans MT" w:hAnsi="Gill Sans MT" w:cstheme="minorHAnsi"/>
              <w:bCs/>
              <w:sz w:val="24"/>
              <w:szCs w:val="18"/>
              <w:lang w:val="es-ES"/>
            </w:rPr>
            <w:id w:val="1861624250"/>
            <w:placeholder>
              <w:docPart w:val="DefaultPlaceholder_-1854013440"/>
            </w:placeholder>
            <w:dataBinding w:prefixMappings="xmlns:ns0='http://pefa.org/pefa-report-scores' " w:xpath="/ns0:Scores[1]/ns0:CRPFM-11.3[1]/ns0:Description[1]" w:storeItemID="{2190C125-4A58-4DD5-9898-FA9926729022}"/>
            <w:text/>
          </w:sdtPr>
          <w:sdtEndPr/>
          <w:sdtContent>
            <w:tc>
              <w:tcPr>
                <w:tcW w:w="4353" w:type="dxa"/>
                <w:vAlign w:val="bottom"/>
              </w:tcPr>
              <w:p w14:paraId="1899C74F" w14:textId="7141A7F5" w:rsidR="00F039BD" w:rsidRPr="000F1AE5" w:rsidRDefault="003D6601" w:rsidP="00761518">
                <w:pPr>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2D2DD9"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11.3 </w:t>
                </w:r>
                <w:r w:rsidR="002D2DD9" w:rsidRPr="000F1AE5">
                  <w:rPr>
                    <w:rFonts w:ascii="Gill Sans MT" w:hAnsi="Gill Sans MT" w:cstheme="minorHAnsi"/>
                    <w:bCs/>
                    <w:sz w:val="24"/>
                    <w:szCs w:val="18"/>
                    <w:lang w:val="es-ES"/>
                  </w:rPr>
                  <w:t>resumen</w:t>
                </w:r>
              </w:p>
            </w:tc>
          </w:sdtContent>
        </w:sdt>
        <w:tc>
          <w:tcPr>
            <w:tcW w:w="1384" w:type="dxa"/>
            <w:shd w:val="clear" w:color="auto" w:fill="auto"/>
            <w:vAlign w:val="center"/>
          </w:tcPr>
          <w:p w14:paraId="5E7FD852" w14:textId="629E9331"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1870530654"/>
                <w:placeholder>
                  <w:docPart w:val="DefaultPlaceholder_-1854013440"/>
                </w:placeholder>
                <w:dataBinding w:prefixMappings="xmlns:ns0='http://pefa.org/pefa-report-scores' " w:xpath="/ns0:Scores[1]/ns0:CRPFM-11.3[1]/ns0:Score[1]" w:storeItemID="{2190C125-4A58-4DD5-9898-FA9926729022}"/>
                <w:text/>
              </w:sdtPr>
              <w:sdtEndPr/>
              <w:sdtContent>
                <w:r w:rsidR="00B549DE" w:rsidRPr="000F1AE5">
                  <w:rPr>
                    <w:rFonts w:ascii="Gill Sans MT" w:hAnsi="Gill Sans MT" w:cstheme="minorHAnsi"/>
                    <w:bCs/>
                    <w:sz w:val="24"/>
                    <w:szCs w:val="18"/>
                    <w:lang w:val="es-ES"/>
                  </w:rPr>
                  <w:t>Inserte 11.3 calificación</w:t>
                </w:r>
              </w:sdtContent>
            </w:sdt>
          </w:p>
        </w:tc>
      </w:tr>
    </w:tbl>
    <w:p w14:paraId="69299B8D" w14:textId="77777777" w:rsidR="00F039BD" w:rsidRPr="000F1AE5" w:rsidRDefault="00F039BD" w:rsidP="00CF5350">
      <w:pPr>
        <w:spacing w:after="0" w:line="276" w:lineRule="auto"/>
        <w:contextualSpacing/>
        <w:jc w:val="both"/>
        <w:rPr>
          <w:rFonts w:ascii="Gill Sans MT" w:hAnsi="Gill Sans MT" w:cstheme="minorHAnsi"/>
          <w:i/>
          <w:iCs/>
          <w:color w:val="FF0000"/>
          <w:sz w:val="24"/>
          <w:szCs w:val="18"/>
          <w:lang w:val="es-ES"/>
        </w:rPr>
      </w:pPr>
    </w:p>
    <w:p w14:paraId="502FD49C" w14:textId="38CA3CA1"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23A5237D" w14:textId="77777777" w:rsidR="00A763CD" w:rsidRPr="000F1AE5" w:rsidRDefault="00A763CD" w:rsidP="00CF5350">
      <w:pPr>
        <w:spacing w:after="0" w:line="276" w:lineRule="auto"/>
        <w:rPr>
          <w:rFonts w:ascii="Gill Sans MT" w:hAnsi="Gill Sans MT" w:cstheme="minorHAnsi"/>
          <w:i/>
          <w:iCs/>
          <w:color w:val="FF0000"/>
          <w:sz w:val="24"/>
          <w:lang w:val="es-ES"/>
        </w:rPr>
      </w:pPr>
    </w:p>
    <w:p w14:paraId="2CC735AC" w14:textId="2F3BC21B" w:rsidR="00A763CD" w:rsidRPr="000F1AE5" w:rsidRDefault="00BE16D8" w:rsidP="00A02FD1">
      <w:pPr>
        <w:pStyle w:val="ListParagraph"/>
        <w:numPr>
          <w:ilvl w:val="1"/>
          <w:numId w:val="3"/>
        </w:numPr>
        <w:spacing w:after="0" w:line="276" w:lineRule="auto"/>
        <w:jc w:val="both"/>
        <w:rPr>
          <w:rFonts w:ascii="Gill Sans MT" w:hAnsi="Gill Sans MT" w:cstheme="minorHAnsi"/>
          <w:b/>
          <w:sz w:val="24"/>
          <w:lang w:val="es-ES"/>
        </w:rPr>
      </w:pPr>
      <w:r w:rsidRPr="000F1AE5">
        <w:rPr>
          <w:rFonts w:ascii="Gill Sans MT" w:hAnsi="Gill Sans MT" w:cstheme="minorHAnsi"/>
          <w:b/>
          <w:sz w:val="24"/>
          <w:lang w:val="es-ES"/>
        </w:rPr>
        <w:t xml:space="preserve">GFPCC-12. </w:t>
      </w:r>
      <w:r w:rsidR="00B102F6" w:rsidRPr="000F1AE5">
        <w:rPr>
          <w:rFonts w:ascii="Gill Sans MT" w:hAnsi="Gill Sans MT" w:cstheme="minorHAnsi"/>
          <w:b/>
          <w:sz w:val="24"/>
          <w:lang w:val="es-ES"/>
        </w:rPr>
        <w:t>Información de desempeño para el cambio climático</w:t>
      </w:r>
    </w:p>
    <w:p w14:paraId="460BE8D7" w14:textId="77777777" w:rsidR="00A763CD" w:rsidRPr="000F1AE5" w:rsidRDefault="00A763CD" w:rsidP="00CF5350">
      <w:pPr>
        <w:spacing w:after="0" w:line="276" w:lineRule="auto"/>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4318"/>
        <w:gridCol w:w="1446"/>
      </w:tblGrid>
      <w:tr w:rsidR="00F039BD" w:rsidRPr="000F1AE5" w14:paraId="7C305E6C" w14:textId="77777777" w:rsidTr="00A763CD">
        <w:trPr>
          <w:trHeight w:val="557"/>
          <w:tblHeader/>
        </w:trPr>
        <w:tc>
          <w:tcPr>
            <w:tcW w:w="8061" w:type="dxa"/>
            <w:gridSpan w:val="2"/>
            <w:vAlign w:val="bottom"/>
          </w:tcPr>
          <w:p w14:paraId="38A9C013" w14:textId="0D428E15" w:rsidR="00F039BD" w:rsidRPr="000F1AE5" w:rsidRDefault="00B102F6"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6F3461" w:rsidRPr="000F1AE5">
              <w:rPr>
                <w:rFonts w:ascii="Gill Sans MT" w:hAnsi="Gill Sans MT" w:cstheme="minorHAnsi"/>
                <w:b/>
                <w:bCs/>
                <w:sz w:val="24"/>
                <w:lang w:val="es-ES"/>
              </w:rPr>
              <w:t>12</w:t>
            </w:r>
            <w:r w:rsidR="00F039B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Información de desempeño para el cambio climático</w:t>
            </w:r>
            <w:r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sdt>
          <w:sdtPr>
            <w:rPr>
              <w:rFonts w:ascii="Gill Sans MT" w:hAnsi="Gill Sans MT" w:cstheme="minorHAnsi"/>
              <w:b/>
              <w:bCs/>
              <w:sz w:val="24"/>
              <w:lang w:val="es-ES"/>
            </w:rPr>
            <w:id w:val="288478370"/>
            <w:placeholder>
              <w:docPart w:val="DefaultPlaceholder_-1854013440"/>
            </w:placeholder>
            <w:dataBinding w:prefixMappings="xmlns:ns0='http://pefa.org/pefa-report-scores' " w:xpath="/ns0:Scores[1]/ns0:CRPFM-12[1]/ns0:Score[1]" w:storeItemID="{2190C125-4A58-4DD5-9898-FA9926729022}"/>
            <w:text/>
          </w:sdtPr>
          <w:sdtEndPr/>
          <w:sdtContent>
            <w:tc>
              <w:tcPr>
                <w:tcW w:w="1384" w:type="dxa"/>
                <w:shd w:val="clear" w:color="auto" w:fill="auto"/>
                <w:vAlign w:val="center"/>
              </w:tcPr>
              <w:p w14:paraId="53DDB9DE" w14:textId="664DB40D" w:rsidR="00F039BD" w:rsidRPr="000F1AE5" w:rsidRDefault="00FE5180"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Inserte calificación global GFPCC-12</w:t>
                </w:r>
              </w:p>
            </w:tc>
          </w:sdtContent>
        </w:sdt>
      </w:tr>
      <w:tr w:rsidR="00F039BD" w:rsidRPr="000F1AE5" w14:paraId="233A96A0" w14:textId="77777777" w:rsidTr="00A763CD">
        <w:trPr>
          <w:tblHeader/>
        </w:trPr>
        <w:tc>
          <w:tcPr>
            <w:tcW w:w="3705" w:type="dxa"/>
            <w:vAlign w:val="bottom"/>
          </w:tcPr>
          <w:p w14:paraId="66A36133" w14:textId="348A9867" w:rsidR="00F039BD" w:rsidRPr="000F1AE5" w:rsidRDefault="00A763CD"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12</w:t>
            </w:r>
            <w:r w:rsidR="00F039BD" w:rsidRPr="000F1AE5">
              <w:rPr>
                <w:rFonts w:ascii="Gill Sans MT" w:hAnsi="Gill Sans MT" w:cstheme="minorHAnsi"/>
                <w:sz w:val="24"/>
                <w:lang w:val="es-ES"/>
              </w:rPr>
              <w:t xml:space="preserve">.1. </w:t>
            </w:r>
            <w:r w:rsidR="00D5052A" w:rsidRPr="000F1AE5">
              <w:rPr>
                <w:rFonts w:ascii="Gill Sans MT" w:hAnsi="Gill Sans MT" w:cstheme="minorHAnsi"/>
                <w:sz w:val="24"/>
                <w:lang w:val="es-ES"/>
              </w:rPr>
              <w:t>Programación del desempeño relacionada con el cambio climático</w:t>
            </w:r>
          </w:p>
        </w:tc>
        <w:sdt>
          <w:sdtPr>
            <w:rPr>
              <w:rFonts w:ascii="Gill Sans MT" w:hAnsi="Gill Sans MT" w:cstheme="minorHAnsi"/>
              <w:bCs/>
              <w:sz w:val="24"/>
              <w:szCs w:val="18"/>
              <w:lang w:val="es-ES"/>
            </w:rPr>
            <w:id w:val="-259911814"/>
            <w:placeholder>
              <w:docPart w:val="DefaultPlaceholder_-1854013440"/>
            </w:placeholder>
            <w:dataBinding w:prefixMappings="xmlns:ns0='http://pefa.org/pefa-report-scores' " w:xpath="/ns0:Scores[1]/ns0:CRPFM-12.1[1]/ns0:Description[1]" w:storeItemID="{2190C125-4A58-4DD5-9898-FA9926729022}"/>
            <w:text/>
          </w:sdtPr>
          <w:sdtEndPr/>
          <w:sdtContent>
            <w:tc>
              <w:tcPr>
                <w:tcW w:w="4356" w:type="dxa"/>
                <w:vAlign w:val="bottom"/>
              </w:tcPr>
              <w:p w14:paraId="24D4C70F" w14:textId="0F1AC1BF" w:rsidR="00F039BD" w:rsidRPr="000F1AE5" w:rsidRDefault="00DC4E45"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39190E"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12.1</w:t>
                </w:r>
                <w:r w:rsidR="00CC4190" w:rsidRPr="000F1AE5">
                  <w:rPr>
                    <w:rFonts w:ascii="Gill Sans MT" w:hAnsi="Gill Sans MT" w:cstheme="minorHAnsi"/>
                    <w:bCs/>
                    <w:sz w:val="24"/>
                    <w:szCs w:val="18"/>
                    <w:lang w:val="es-ES"/>
                  </w:rPr>
                  <w:t xml:space="preserve"> </w:t>
                </w:r>
                <w:r w:rsidR="0039190E" w:rsidRPr="000F1AE5">
                  <w:rPr>
                    <w:rFonts w:ascii="Gill Sans MT" w:hAnsi="Gill Sans MT" w:cstheme="minorHAnsi"/>
                    <w:bCs/>
                    <w:sz w:val="24"/>
                    <w:szCs w:val="18"/>
                    <w:lang w:val="es-ES"/>
                  </w:rPr>
                  <w:t>resumen</w:t>
                </w:r>
              </w:p>
            </w:tc>
          </w:sdtContent>
        </w:sdt>
        <w:sdt>
          <w:sdtPr>
            <w:rPr>
              <w:rFonts w:ascii="Gill Sans MT" w:hAnsi="Gill Sans MT" w:cs="Calibri"/>
              <w:sz w:val="24"/>
              <w:szCs w:val="24"/>
              <w:lang w:val="es-ES"/>
            </w:rPr>
            <w:id w:val="-2120285732"/>
            <w:placeholder>
              <w:docPart w:val="DefaultPlaceholder_-1854013440"/>
            </w:placeholder>
            <w:dataBinding w:prefixMappings="xmlns:ns0='http://pefa.org/pefa-report-scores' " w:xpath="/ns0:Scores[1]/ns0:CRPFM-12.1[1]/ns0:Score[1]" w:storeItemID="{2190C125-4A58-4DD5-9898-FA9926729022}"/>
            <w:text/>
          </w:sdtPr>
          <w:sdtEndPr/>
          <w:sdtContent>
            <w:tc>
              <w:tcPr>
                <w:tcW w:w="1384" w:type="dxa"/>
                <w:shd w:val="clear" w:color="auto" w:fill="auto"/>
                <w:vAlign w:val="center"/>
              </w:tcPr>
              <w:p w14:paraId="11E542A6" w14:textId="5310DB1E" w:rsidR="00F039BD" w:rsidRPr="000F1AE5" w:rsidRDefault="00845AE3" w:rsidP="00761518">
                <w:pPr>
                  <w:spacing w:line="276" w:lineRule="auto"/>
                  <w:jc w:val="center"/>
                  <w:rPr>
                    <w:rFonts w:ascii="Gill Sans MT" w:hAnsi="Gill Sans MT" w:cstheme="minorHAnsi"/>
                    <w:b/>
                    <w:sz w:val="28"/>
                    <w:lang w:val="es-ES"/>
                  </w:rPr>
                </w:pPr>
                <w:r w:rsidRPr="000F1AE5">
                  <w:rPr>
                    <w:rFonts w:ascii="Gill Sans MT" w:hAnsi="Gill Sans MT" w:cs="Calibri"/>
                    <w:sz w:val="24"/>
                    <w:szCs w:val="24"/>
                    <w:lang w:val="es-ES"/>
                  </w:rPr>
                  <w:t>Inserte 12.1 calificación</w:t>
                </w:r>
              </w:p>
            </w:tc>
          </w:sdtContent>
        </w:sdt>
      </w:tr>
      <w:tr w:rsidR="00F039BD" w:rsidRPr="000F1AE5" w14:paraId="5D50CC85" w14:textId="77777777" w:rsidTr="00A763CD">
        <w:trPr>
          <w:tblHeader/>
        </w:trPr>
        <w:tc>
          <w:tcPr>
            <w:tcW w:w="3705" w:type="dxa"/>
            <w:vAlign w:val="bottom"/>
          </w:tcPr>
          <w:p w14:paraId="19B13412" w14:textId="774B9A0A" w:rsidR="00F039BD" w:rsidRPr="000F1AE5" w:rsidRDefault="00A763CD"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12</w:t>
            </w:r>
            <w:r w:rsidR="00F039BD" w:rsidRPr="000F1AE5">
              <w:rPr>
                <w:rFonts w:ascii="Gill Sans MT" w:hAnsi="Gill Sans MT" w:cstheme="minorHAnsi"/>
                <w:sz w:val="24"/>
                <w:lang w:val="es-ES"/>
              </w:rPr>
              <w:t xml:space="preserve">.2. </w:t>
            </w:r>
            <w:r w:rsidR="0039190E" w:rsidRPr="000F1AE5">
              <w:rPr>
                <w:rFonts w:ascii="Gill Sans MT" w:hAnsi="Gill Sans MT" w:cstheme="minorHAnsi"/>
                <w:sz w:val="24"/>
                <w:lang w:val="es-ES"/>
              </w:rPr>
              <w:t>Información de desempeño para el cambio climático</w:t>
            </w:r>
          </w:p>
        </w:tc>
        <w:sdt>
          <w:sdtPr>
            <w:rPr>
              <w:rFonts w:ascii="Gill Sans MT" w:hAnsi="Gill Sans MT" w:cstheme="minorHAnsi"/>
              <w:bCs/>
              <w:sz w:val="24"/>
              <w:szCs w:val="18"/>
              <w:lang w:val="es-ES"/>
            </w:rPr>
            <w:id w:val="-11065198"/>
            <w:placeholder>
              <w:docPart w:val="DefaultPlaceholder_-1854013440"/>
            </w:placeholder>
            <w:dataBinding w:prefixMappings="xmlns:ns0='http://pefa.org/pefa-report-scores' " w:xpath="/ns0:Scores[1]/ns0:CRPFM-12.2[1]/ns0:Description[1]" w:storeItemID="{2190C125-4A58-4DD5-9898-FA9926729022}"/>
            <w:text/>
          </w:sdtPr>
          <w:sdtEndPr/>
          <w:sdtContent>
            <w:tc>
              <w:tcPr>
                <w:tcW w:w="4356" w:type="dxa"/>
                <w:vAlign w:val="bottom"/>
              </w:tcPr>
              <w:p w14:paraId="3E275601" w14:textId="44D34B7F" w:rsidR="00F039BD" w:rsidRPr="000F1AE5" w:rsidRDefault="00DC4E45"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39190E"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12.2 </w:t>
                </w:r>
                <w:r w:rsidR="0039190E" w:rsidRPr="000F1AE5">
                  <w:rPr>
                    <w:rFonts w:ascii="Gill Sans MT" w:hAnsi="Gill Sans MT" w:cstheme="minorHAnsi"/>
                    <w:bCs/>
                    <w:sz w:val="24"/>
                    <w:szCs w:val="18"/>
                    <w:lang w:val="es-ES"/>
                  </w:rPr>
                  <w:t>resumen</w:t>
                </w:r>
              </w:p>
            </w:tc>
          </w:sdtContent>
        </w:sdt>
        <w:tc>
          <w:tcPr>
            <w:tcW w:w="1384" w:type="dxa"/>
            <w:shd w:val="clear" w:color="auto" w:fill="auto"/>
            <w:vAlign w:val="center"/>
          </w:tcPr>
          <w:p w14:paraId="061B3870" w14:textId="2D6641DA" w:rsidR="00F039BD" w:rsidRPr="000F1AE5" w:rsidRDefault="00313744" w:rsidP="00761518">
            <w:pPr>
              <w:spacing w:line="276" w:lineRule="auto"/>
              <w:jc w:val="center"/>
              <w:rPr>
                <w:rFonts w:ascii="Gill Sans MT" w:hAnsi="Gill Sans MT" w:cstheme="minorHAnsi"/>
                <w:bCs/>
                <w:sz w:val="24"/>
                <w:szCs w:val="18"/>
                <w:lang w:val="es-ES"/>
              </w:rPr>
            </w:pPr>
            <w:sdt>
              <w:sdtPr>
                <w:rPr>
                  <w:rFonts w:ascii="Gill Sans MT" w:hAnsi="Gill Sans MT" w:cstheme="minorHAnsi"/>
                  <w:bCs/>
                  <w:sz w:val="24"/>
                  <w:szCs w:val="18"/>
                  <w:lang w:val="es-ES"/>
                </w:rPr>
                <w:id w:val="-816268672"/>
                <w:placeholder>
                  <w:docPart w:val="DefaultPlaceholder_-1854013440"/>
                </w:placeholder>
                <w:dataBinding w:prefixMappings="xmlns:ns0='http://pefa.org/pefa-report-scores' " w:xpath="/ns0:Scores[1]/ns0:CRPFM-12.2[1]/ns0:Score[1]" w:storeItemID="{2190C125-4A58-4DD5-9898-FA9926729022}"/>
                <w:text/>
              </w:sdtPr>
              <w:sdtEndPr/>
              <w:sdtContent>
                <w:r w:rsidR="00845AE3" w:rsidRPr="000F1AE5">
                  <w:rPr>
                    <w:rFonts w:ascii="Gill Sans MT" w:hAnsi="Gill Sans MT" w:cstheme="minorHAnsi"/>
                    <w:bCs/>
                    <w:sz w:val="24"/>
                    <w:szCs w:val="18"/>
                    <w:lang w:val="es-ES"/>
                  </w:rPr>
                  <w:t>Inserte 12.2 calificación</w:t>
                </w:r>
              </w:sdtContent>
            </w:sdt>
          </w:p>
        </w:tc>
      </w:tr>
    </w:tbl>
    <w:p w14:paraId="12F413D6"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188B9519" w14:textId="2252763D"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3DE3B0C8"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4C9D28FA" w14:textId="5C65B08E" w:rsidR="00BF08EB" w:rsidRPr="000F1AE5" w:rsidRDefault="00453C25" w:rsidP="00A02FD1">
      <w:pPr>
        <w:pStyle w:val="ListParagraph"/>
        <w:numPr>
          <w:ilvl w:val="1"/>
          <w:numId w:val="3"/>
        </w:numPr>
        <w:spacing w:after="0" w:line="276" w:lineRule="auto"/>
        <w:jc w:val="both"/>
        <w:rPr>
          <w:rFonts w:ascii="Gill Sans MT" w:hAnsi="Gill Sans MT" w:cstheme="minorHAnsi"/>
          <w:b/>
          <w:sz w:val="24"/>
          <w:lang w:val="es-ES"/>
        </w:rPr>
      </w:pPr>
      <w:r w:rsidRPr="000F1AE5">
        <w:rPr>
          <w:rFonts w:ascii="Gill Sans MT" w:hAnsi="Gill Sans MT" w:cstheme="minorHAnsi"/>
          <w:b/>
          <w:sz w:val="24"/>
          <w:lang w:val="es-ES"/>
        </w:rPr>
        <w:t xml:space="preserve">GFPCC-13. </w:t>
      </w:r>
      <w:r w:rsidR="00D5086A" w:rsidRPr="000F1AE5">
        <w:rPr>
          <w:rFonts w:ascii="Gill Sans MT" w:hAnsi="Gill Sans MT" w:cstheme="minorHAnsi"/>
          <w:b/>
          <w:sz w:val="24"/>
          <w:lang w:val="es-ES"/>
        </w:rPr>
        <w:t>Evaluaciones para el cambio climático</w:t>
      </w:r>
    </w:p>
    <w:p w14:paraId="4A58BA8E" w14:textId="07618FE4" w:rsidR="00BF08EB" w:rsidRPr="000F1AE5" w:rsidRDefault="00BF08EB" w:rsidP="00611751">
      <w:pPr>
        <w:pStyle w:val="ListParagraph"/>
        <w:spacing w:after="0" w:line="276" w:lineRule="auto"/>
        <w:ind w:left="1080"/>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78"/>
        <w:gridCol w:w="4321"/>
        <w:gridCol w:w="1446"/>
      </w:tblGrid>
      <w:tr w:rsidR="00F039BD" w:rsidRPr="000F1AE5" w14:paraId="0E3A0AB0" w14:textId="77777777" w:rsidTr="00313744">
        <w:trPr>
          <w:trHeight w:val="557"/>
          <w:tblHeader/>
        </w:trPr>
        <w:tc>
          <w:tcPr>
            <w:tcW w:w="7999" w:type="dxa"/>
            <w:gridSpan w:val="2"/>
            <w:vAlign w:val="bottom"/>
          </w:tcPr>
          <w:p w14:paraId="54B83BD0" w14:textId="0D1DC211" w:rsidR="00F039BD" w:rsidRPr="000F1AE5" w:rsidRDefault="00D5086A"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611751" w:rsidRPr="000F1AE5">
              <w:rPr>
                <w:rFonts w:ascii="Gill Sans MT" w:hAnsi="Gill Sans MT" w:cstheme="minorHAnsi"/>
                <w:b/>
                <w:bCs/>
                <w:sz w:val="24"/>
                <w:lang w:val="es-ES"/>
              </w:rPr>
              <w:t>13</w:t>
            </w:r>
            <w:r w:rsidR="00F039BD" w:rsidRPr="000F1AE5">
              <w:rPr>
                <w:rFonts w:ascii="Gill Sans MT" w:hAnsi="Gill Sans MT" w:cstheme="minorHAnsi"/>
                <w:b/>
                <w:bCs/>
                <w:sz w:val="24"/>
                <w:lang w:val="es-ES"/>
              </w:rPr>
              <w:t xml:space="preserve">. </w:t>
            </w:r>
            <w:r w:rsidRPr="000F1AE5">
              <w:rPr>
                <w:rFonts w:ascii="Gill Sans MT" w:hAnsi="Gill Sans MT" w:cstheme="minorHAnsi"/>
                <w:b/>
                <w:bCs/>
                <w:sz w:val="24"/>
                <w:lang w:val="es-ES"/>
              </w:rPr>
              <w:t>Evaluaciones para el cambio climático</w:t>
            </w:r>
            <w:r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sdt>
          <w:sdtPr>
            <w:rPr>
              <w:rFonts w:ascii="Gill Sans MT" w:hAnsi="Gill Sans MT" w:cstheme="minorHAnsi"/>
              <w:b/>
              <w:bCs/>
              <w:sz w:val="24"/>
              <w:lang w:val="es-ES"/>
            </w:rPr>
            <w:id w:val="-1487477480"/>
            <w:placeholder>
              <w:docPart w:val="DefaultPlaceholder_-1854013440"/>
            </w:placeholder>
            <w:dataBinding w:prefixMappings="xmlns:ns0='http://pefa.org/pefa-report-scores' " w:xpath="/ns0:Scores[1]/ns0:CRPFM-13[1]/ns0:Score[1]" w:storeItemID="{2190C125-4A58-4DD5-9898-FA9926729022}"/>
            <w:text/>
          </w:sdtPr>
          <w:sdtEndPr/>
          <w:sdtContent>
            <w:tc>
              <w:tcPr>
                <w:tcW w:w="1446" w:type="dxa"/>
                <w:shd w:val="clear" w:color="auto" w:fill="auto"/>
                <w:vAlign w:val="center"/>
              </w:tcPr>
              <w:p w14:paraId="1115D932" w14:textId="45622E6E" w:rsidR="00F039BD" w:rsidRPr="000F1AE5" w:rsidRDefault="00FE5180" w:rsidP="00761518">
                <w:pPr>
                  <w:spacing w:line="276" w:lineRule="auto"/>
                  <w:jc w:val="center"/>
                  <w:rPr>
                    <w:rFonts w:ascii="Gill Sans MT" w:hAnsi="Gill Sans MT" w:cstheme="minorHAnsi"/>
                    <w:b/>
                    <w:bCs/>
                    <w:sz w:val="24"/>
                    <w:lang w:val="es-ES"/>
                  </w:rPr>
                </w:pPr>
                <w:r w:rsidRPr="000F1AE5">
                  <w:rPr>
                    <w:rFonts w:ascii="Gill Sans MT" w:hAnsi="Gill Sans MT" w:cstheme="minorHAnsi"/>
                    <w:b/>
                    <w:bCs/>
                    <w:sz w:val="24"/>
                    <w:lang w:val="es-ES"/>
                  </w:rPr>
                  <w:t>Inserte calificación global GFPCC-13</w:t>
                </w:r>
              </w:p>
            </w:tc>
          </w:sdtContent>
        </w:sdt>
      </w:tr>
      <w:tr w:rsidR="00F039BD" w:rsidRPr="000F1AE5" w14:paraId="02CD2485" w14:textId="77777777" w:rsidTr="00313744">
        <w:trPr>
          <w:tblHeader/>
        </w:trPr>
        <w:tc>
          <w:tcPr>
            <w:tcW w:w="3678" w:type="dxa"/>
            <w:vAlign w:val="bottom"/>
          </w:tcPr>
          <w:p w14:paraId="63B8CC44" w14:textId="7275EAB6" w:rsidR="00F039BD" w:rsidRPr="000F1AE5" w:rsidRDefault="00611751"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13</w:t>
            </w:r>
            <w:r w:rsidR="00F039BD" w:rsidRPr="000F1AE5">
              <w:rPr>
                <w:rFonts w:ascii="Gill Sans MT" w:hAnsi="Gill Sans MT" w:cstheme="minorHAnsi"/>
                <w:sz w:val="24"/>
                <w:lang w:val="es-ES"/>
              </w:rPr>
              <w:t xml:space="preserve">.1. </w:t>
            </w:r>
            <w:r w:rsidR="0090037C" w:rsidRPr="000F1AE5">
              <w:rPr>
                <w:rFonts w:ascii="Gill Sans MT" w:hAnsi="Gill Sans MT" w:cstheme="minorHAnsi"/>
                <w:sz w:val="24"/>
                <w:lang w:val="es-ES"/>
              </w:rPr>
              <w:t>Evaluación del gasto para el cambio climático</w:t>
            </w:r>
          </w:p>
        </w:tc>
        <w:sdt>
          <w:sdtPr>
            <w:rPr>
              <w:rFonts w:ascii="Gill Sans MT" w:hAnsi="Gill Sans MT" w:cstheme="minorHAnsi"/>
              <w:bCs/>
              <w:sz w:val="24"/>
              <w:szCs w:val="18"/>
              <w:lang w:val="es-ES"/>
            </w:rPr>
            <w:id w:val="1751840697"/>
            <w:placeholder>
              <w:docPart w:val="DefaultPlaceholder_-1854013440"/>
            </w:placeholder>
            <w:dataBinding w:prefixMappings="xmlns:ns0='http://pefa.org/pefa-report-scores' " w:xpath="/ns0:Scores[1]/ns0:CRPFM-13.1[1]/ns0:Description[1]" w:storeItemID="{2190C125-4A58-4DD5-9898-FA9926729022}"/>
            <w:text/>
          </w:sdtPr>
          <w:sdtEndPr/>
          <w:sdtContent>
            <w:tc>
              <w:tcPr>
                <w:tcW w:w="4321" w:type="dxa"/>
                <w:vAlign w:val="bottom"/>
              </w:tcPr>
              <w:p w14:paraId="43812DBC" w14:textId="561687FD" w:rsidR="00F039BD" w:rsidRPr="000F1AE5" w:rsidRDefault="003924E7"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F6293B"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13.1</w:t>
                </w:r>
                <w:r w:rsidR="00990A4A" w:rsidRPr="000F1AE5">
                  <w:rPr>
                    <w:rFonts w:ascii="Gill Sans MT" w:hAnsi="Gill Sans MT" w:cstheme="minorHAnsi"/>
                    <w:bCs/>
                    <w:sz w:val="24"/>
                    <w:szCs w:val="18"/>
                    <w:lang w:val="es-ES"/>
                  </w:rPr>
                  <w:t xml:space="preserve"> </w:t>
                </w:r>
                <w:r w:rsidR="00F6293B" w:rsidRPr="000F1AE5">
                  <w:rPr>
                    <w:rFonts w:ascii="Gill Sans MT" w:hAnsi="Gill Sans MT" w:cstheme="minorHAnsi"/>
                    <w:bCs/>
                    <w:sz w:val="24"/>
                    <w:szCs w:val="18"/>
                    <w:lang w:val="es-ES"/>
                  </w:rPr>
                  <w:t>resumen</w:t>
                </w:r>
              </w:p>
            </w:tc>
          </w:sdtContent>
        </w:sdt>
        <w:sdt>
          <w:sdtPr>
            <w:rPr>
              <w:rFonts w:ascii="Gill Sans MT" w:hAnsi="Gill Sans MT" w:cs="Calibri"/>
              <w:sz w:val="24"/>
              <w:szCs w:val="24"/>
              <w:lang w:val="es-ES"/>
            </w:rPr>
            <w:id w:val="1554735640"/>
            <w:placeholder>
              <w:docPart w:val="DefaultPlaceholder_-1854013440"/>
            </w:placeholder>
            <w:dataBinding w:prefixMappings="xmlns:ns0='http://pefa.org/pefa-report-scores' " w:xpath="/ns0:Scores[1]/ns0:CRPFM-13.1[1]/ns0:Score[1]" w:storeItemID="{2190C125-4A58-4DD5-9898-FA9926729022}"/>
            <w:text/>
          </w:sdtPr>
          <w:sdtEndPr/>
          <w:sdtContent>
            <w:tc>
              <w:tcPr>
                <w:tcW w:w="1446" w:type="dxa"/>
                <w:shd w:val="clear" w:color="auto" w:fill="auto"/>
                <w:vAlign w:val="center"/>
              </w:tcPr>
              <w:p w14:paraId="4DC467C1" w14:textId="629BB09E" w:rsidR="00F039BD" w:rsidRPr="000F1AE5" w:rsidRDefault="00845AE3" w:rsidP="00761518">
                <w:pPr>
                  <w:spacing w:line="276" w:lineRule="auto"/>
                  <w:jc w:val="center"/>
                  <w:rPr>
                    <w:rFonts w:ascii="Gill Sans MT" w:hAnsi="Gill Sans MT" w:cstheme="minorHAnsi"/>
                    <w:b/>
                    <w:sz w:val="28"/>
                    <w:lang w:val="es-ES"/>
                  </w:rPr>
                </w:pPr>
                <w:r w:rsidRPr="000F1AE5">
                  <w:rPr>
                    <w:rFonts w:ascii="Gill Sans MT" w:hAnsi="Gill Sans MT" w:cs="Calibri"/>
                    <w:sz w:val="24"/>
                    <w:szCs w:val="24"/>
                    <w:lang w:val="es-ES"/>
                  </w:rPr>
                  <w:t>Inserte 13.1 calificación</w:t>
                </w:r>
              </w:p>
            </w:tc>
          </w:sdtContent>
        </w:sdt>
      </w:tr>
      <w:tr w:rsidR="00F039BD" w:rsidRPr="000F1AE5" w14:paraId="283242F2" w14:textId="77777777" w:rsidTr="00313744">
        <w:trPr>
          <w:tblHeader/>
        </w:trPr>
        <w:tc>
          <w:tcPr>
            <w:tcW w:w="3678" w:type="dxa"/>
            <w:vAlign w:val="bottom"/>
          </w:tcPr>
          <w:p w14:paraId="12FEA7C9" w14:textId="1E68A62B" w:rsidR="00F039BD" w:rsidRPr="000F1AE5" w:rsidRDefault="00611751"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13</w:t>
            </w:r>
            <w:r w:rsidR="00F039BD" w:rsidRPr="000F1AE5">
              <w:rPr>
                <w:rFonts w:ascii="Gill Sans MT" w:hAnsi="Gill Sans MT" w:cstheme="minorHAnsi"/>
                <w:sz w:val="24"/>
                <w:lang w:val="es-ES"/>
              </w:rPr>
              <w:t xml:space="preserve">.2. </w:t>
            </w:r>
            <w:r w:rsidR="00F6293B" w:rsidRPr="000F1AE5">
              <w:rPr>
                <w:rFonts w:ascii="Gill Sans MT" w:hAnsi="Gill Sans MT" w:cstheme="minorHAnsi"/>
                <w:sz w:val="24"/>
                <w:lang w:val="es-ES"/>
              </w:rPr>
              <w:t>Evaluación de los impuestos para el cambio climático</w:t>
            </w:r>
          </w:p>
        </w:tc>
        <w:sdt>
          <w:sdtPr>
            <w:rPr>
              <w:rFonts w:ascii="Gill Sans MT" w:hAnsi="Gill Sans MT" w:cstheme="minorHAnsi"/>
              <w:bCs/>
              <w:sz w:val="24"/>
              <w:szCs w:val="18"/>
              <w:lang w:val="es-ES"/>
            </w:rPr>
            <w:id w:val="-860195533"/>
            <w:placeholder>
              <w:docPart w:val="DefaultPlaceholder_-1854013440"/>
            </w:placeholder>
            <w:dataBinding w:prefixMappings="xmlns:ns0='http://pefa.org/pefa-report-scores' " w:xpath="/ns0:Scores[1]/ns0:CRPFM-13.2[1]/ns0:Description[1]" w:storeItemID="{2190C125-4A58-4DD5-9898-FA9926729022}"/>
            <w:text/>
          </w:sdtPr>
          <w:sdtEndPr/>
          <w:sdtContent>
            <w:tc>
              <w:tcPr>
                <w:tcW w:w="4321" w:type="dxa"/>
                <w:vAlign w:val="bottom"/>
              </w:tcPr>
              <w:p w14:paraId="4E77769B" w14:textId="7C57526C" w:rsidR="00F039BD" w:rsidRPr="000F1AE5" w:rsidRDefault="003924E7"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F6293B"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13.2 </w:t>
                </w:r>
                <w:r w:rsidR="00F6293B" w:rsidRPr="000F1AE5">
                  <w:rPr>
                    <w:rFonts w:ascii="Gill Sans MT" w:hAnsi="Gill Sans MT" w:cstheme="minorHAnsi"/>
                    <w:bCs/>
                    <w:sz w:val="24"/>
                    <w:szCs w:val="18"/>
                    <w:lang w:val="es-ES"/>
                  </w:rPr>
                  <w:t>resumen</w:t>
                </w:r>
              </w:p>
            </w:tc>
          </w:sdtContent>
        </w:sdt>
        <w:sdt>
          <w:sdtPr>
            <w:rPr>
              <w:rFonts w:ascii="Gill Sans MT" w:hAnsi="Gill Sans MT" w:cstheme="minorHAnsi"/>
              <w:bCs/>
              <w:sz w:val="24"/>
              <w:szCs w:val="18"/>
              <w:lang w:val="es-ES"/>
            </w:rPr>
            <w:id w:val="-1893186407"/>
            <w:placeholder>
              <w:docPart w:val="DefaultPlaceholder_-1854013440"/>
            </w:placeholder>
            <w:dataBinding w:prefixMappings="xmlns:ns0='http://pefa.org/pefa-report-scores' " w:xpath="/ns0:Scores[1]/ns0:CRPFM-13.2[1]/ns0:Score[1]" w:storeItemID="{2190C125-4A58-4DD5-9898-FA9926729022}"/>
            <w:text/>
          </w:sdtPr>
          <w:sdtEndPr/>
          <w:sdtContent>
            <w:tc>
              <w:tcPr>
                <w:tcW w:w="1446" w:type="dxa"/>
                <w:shd w:val="clear" w:color="auto" w:fill="auto"/>
                <w:vAlign w:val="center"/>
              </w:tcPr>
              <w:p w14:paraId="580DE5B5" w14:textId="7E0B1101" w:rsidR="00F039BD" w:rsidRPr="000F1AE5" w:rsidRDefault="00845AE3" w:rsidP="00761518">
                <w:pPr>
                  <w:spacing w:line="276" w:lineRule="auto"/>
                  <w:jc w:val="center"/>
                  <w:rPr>
                    <w:rFonts w:ascii="Gill Sans MT" w:hAnsi="Gill Sans MT" w:cstheme="minorHAnsi"/>
                    <w:bCs/>
                    <w:sz w:val="24"/>
                    <w:szCs w:val="18"/>
                    <w:lang w:val="es-ES"/>
                  </w:rPr>
                </w:pPr>
                <w:r w:rsidRPr="000F1AE5">
                  <w:rPr>
                    <w:rFonts w:ascii="Gill Sans MT" w:hAnsi="Gill Sans MT" w:cstheme="minorHAnsi"/>
                    <w:bCs/>
                    <w:sz w:val="24"/>
                    <w:szCs w:val="18"/>
                    <w:lang w:val="es-ES"/>
                  </w:rPr>
                  <w:t>Inserte 13.2 calificación</w:t>
                </w:r>
              </w:p>
            </w:tc>
          </w:sdtContent>
        </w:sdt>
      </w:tr>
    </w:tbl>
    <w:p w14:paraId="7435F300"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3DD85D73" w14:textId="0263A2E1" w:rsidR="00CF5350" w:rsidRPr="000F1AE5" w:rsidRDefault="003B6C24"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3085D926" w14:textId="77777777" w:rsidR="00CF5350" w:rsidRPr="000F1AE5" w:rsidRDefault="00CF5350" w:rsidP="00CF5350">
      <w:pPr>
        <w:spacing w:after="0" w:line="276" w:lineRule="auto"/>
        <w:contextualSpacing/>
        <w:jc w:val="both"/>
        <w:rPr>
          <w:rFonts w:ascii="Gill Sans MT" w:hAnsi="Gill Sans MT" w:cstheme="minorHAnsi"/>
          <w:sz w:val="24"/>
          <w:lang w:val="es-ES"/>
        </w:rPr>
      </w:pPr>
    </w:p>
    <w:p w14:paraId="19E84E84" w14:textId="49FE5981" w:rsidR="00CF5350" w:rsidRPr="000F1AE5" w:rsidRDefault="00E35FE3" w:rsidP="00A02FD1">
      <w:pPr>
        <w:pStyle w:val="ListParagraph"/>
        <w:numPr>
          <w:ilvl w:val="1"/>
          <w:numId w:val="3"/>
        </w:numPr>
        <w:spacing w:after="0" w:line="276" w:lineRule="auto"/>
        <w:jc w:val="both"/>
        <w:rPr>
          <w:rFonts w:ascii="Gill Sans MT" w:hAnsi="Gill Sans MT" w:cstheme="minorHAnsi"/>
          <w:b/>
          <w:bCs/>
          <w:sz w:val="24"/>
          <w:lang w:val="es-ES"/>
        </w:rPr>
      </w:pPr>
      <w:r w:rsidRPr="000F1AE5">
        <w:rPr>
          <w:rFonts w:ascii="Gill Sans MT" w:hAnsi="Gill Sans MT" w:cstheme="minorHAnsi"/>
          <w:b/>
          <w:bCs/>
          <w:sz w:val="24"/>
          <w:lang w:val="es-ES"/>
        </w:rPr>
        <w:t xml:space="preserve">GFPCC-14. </w:t>
      </w:r>
      <w:r w:rsidR="008007F0" w:rsidRPr="000F1AE5">
        <w:rPr>
          <w:rFonts w:ascii="Gill Sans MT" w:hAnsi="Gill Sans MT" w:cstheme="minorHAnsi"/>
          <w:b/>
          <w:bCs/>
          <w:sz w:val="24"/>
          <w:lang w:val="es-ES"/>
        </w:rPr>
        <w:t>Resultados del gasto para el cambio climático</w:t>
      </w:r>
    </w:p>
    <w:p w14:paraId="26FC82DD" w14:textId="77777777" w:rsidR="00CF5350" w:rsidRPr="000F1AE5" w:rsidRDefault="00CF5350" w:rsidP="00CF5350">
      <w:pPr>
        <w:spacing w:after="0" w:line="276" w:lineRule="auto"/>
        <w:contextualSpacing/>
        <w:jc w:val="both"/>
        <w:rPr>
          <w:rFonts w:ascii="Gill Sans MT" w:hAnsi="Gill Sans MT" w:cstheme="minorHAnsi"/>
          <w:sz w:val="24"/>
          <w:lang w:val="es-ES"/>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90"/>
        <w:gridCol w:w="4309"/>
        <w:gridCol w:w="1446"/>
      </w:tblGrid>
      <w:tr w:rsidR="00F039BD" w:rsidRPr="000F1AE5" w14:paraId="2E4F8A50" w14:textId="77777777" w:rsidTr="00761518">
        <w:trPr>
          <w:trHeight w:val="557"/>
          <w:tblHeader/>
        </w:trPr>
        <w:tc>
          <w:tcPr>
            <w:tcW w:w="8545" w:type="dxa"/>
            <w:gridSpan w:val="2"/>
            <w:vAlign w:val="bottom"/>
          </w:tcPr>
          <w:p w14:paraId="6037F451" w14:textId="73851E96" w:rsidR="00F039BD" w:rsidRPr="000F1AE5" w:rsidRDefault="008007F0" w:rsidP="00761518">
            <w:pPr>
              <w:spacing w:line="276" w:lineRule="auto"/>
              <w:rPr>
                <w:rFonts w:ascii="Gill Sans MT" w:hAnsi="Gill Sans MT" w:cstheme="minorHAnsi"/>
                <w:b/>
                <w:bCs/>
                <w:sz w:val="24"/>
                <w:lang w:val="es-ES"/>
              </w:rPr>
            </w:pPr>
            <w:r w:rsidRPr="000F1AE5">
              <w:rPr>
                <w:rFonts w:ascii="Gill Sans MT" w:hAnsi="Gill Sans MT" w:cstheme="minorHAnsi"/>
                <w:b/>
                <w:bCs/>
                <w:sz w:val="24"/>
                <w:lang w:val="es-ES"/>
              </w:rPr>
              <w:t>GFPCC</w:t>
            </w:r>
            <w:r w:rsidR="00F039BD" w:rsidRPr="000F1AE5">
              <w:rPr>
                <w:rFonts w:ascii="Gill Sans MT" w:hAnsi="Gill Sans MT" w:cstheme="minorHAnsi"/>
                <w:b/>
                <w:bCs/>
                <w:sz w:val="24"/>
                <w:lang w:val="es-ES"/>
              </w:rPr>
              <w:t>-</w:t>
            </w:r>
            <w:r w:rsidR="00467B7C" w:rsidRPr="000F1AE5">
              <w:rPr>
                <w:rFonts w:ascii="Gill Sans MT" w:hAnsi="Gill Sans MT" w:cstheme="minorHAnsi"/>
                <w:b/>
                <w:bCs/>
                <w:sz w:val="24"/>
                <w:lang w:val="es-ES"/>
              </w:rPr>
              <w:t>1</w:t>
            </w:r>
            <w:r w:rsidR="00F039BD" w:rsidRPr="000F1AE5">
              <w:rPr>
                <w:rFonts w:ascii="Gill Sans MT" w:hAnsi="Gill Sans MT" w:cstheme="minorHAnsi"/>
                <w:b/>
                <w:bCs/>
                <w:sz w:val="24"/>
                <w:lang w:val="es-ES"/>
              </w:rPr>
              <w:t xml:space="preserve">4. </w:t>
            </w:r>
            <w:r w:rsidRPr="000F1AE5">
              <w:rPr>
                <w:rFonts w:ascii="Gill Sans MT" w:hAnsi="Gill Sans MT" w:cstheme="minorHAnsi"/>
                <w:b/>
                <w:bCs/>
                <w:sz w:val="24"/>
                <w:lang w:val="es-ES"/>
              </w:rPr>
              <w:t>Resultados del gasto para el cambio climático</w:t>
            </w:r>
            <w:r w:rsidRPr="000F1AE5">
              <w:rPr>
                <w:rFonts w:ascii="Gill Sans MT" w:hAnsi="Gill Sans MT" w:cstheme="minorHAnsi"/>
                <w:b/>
                <w:bCs/>
                <w:sz w:val="24"/>
                <w:lang w:val="es-ES"/>
              </w:rPr>
              <w:t xml:space="preserve"> </w:t>
            </w:r>
            <w:r w:rsidR="00F039BD" w:rsidRPr="000F1AE5">
              <w:rPr>
                <w:rFonts w:ascii="Gill Sans MT" w:hAnsi="Gill Sans MT" w:cstheme="minorHAnsi"/>
                <w:b/>
                <w:bCs/>
                <w:sz w:val="24"/>
                <w:lang w:val="es-ES"/>
              </w:rPr>
              <w:t>(M2)</w:t>
            </w:r>
          </w:p>
        </w:tc>
        <w:tc>
          <w:tcPr>
            <w:tcW w:w="900" w:type="dxa"/>
            <w:shd w:val="clear" w:color="auto" w:fill="auto"/>
            <w:vAlign w:val="center"/>
          </w:tcPr>
          <w:p w14:paraId="5DA4A349" w14:textId="6A0B335F" w:rsidR="00AC6DC2" w:rsidRPr="000F1AE5" w:rsidRDefault="00313744" w:rsidP="00AC6DC2">
            <w:pPr>
              <w:spacing w:line="276" w:lineRule="auto"/>
              <w:jc w:val="center"/>
              <w:rPr>
                <w:rFonts w:ascii="Gill Sans MT" w:hAnsi="Gill Sans MT" w:cstheme="minorHAnsi"/>
                <w:b/>
                <w:bCs/>
                <w:sz w:val="24"/>
                <w:lang w:val="es-ES"/>
              </w:rPr>
            </w:pPr>
            <w:sdt>
              <w:sdtPr>
                <w:rPr>
                  <w:rFonts w:ascii="Gill Sans MT" w:hAnsi="Gill Sans MT" w:cstheme="minorHAnsi"/>
                  <w:b/>
                  <w:bCs/>
                  <w:sz w:val="24"/>
                  <w:lang w:val="es-ES"/>
                </w:rPr>
                <w:id w:val="1669593256"/>
                <w:placeholder>
                  <w:docPart w:val="DefaultPlaceholder_-1854013440"/>
                </w:placeholder>
                <w:dataBinding w:prefixMappings="xmlns:ns0='http://pefa.org/pefa-report-scores' " w:xpath="/ns0:Scores[1]/ns0:CRPFM-14[1]/ns0:Score[1]" w:storeItemID="{2190C125-4A58-4DD5-9898-FA9926729022}"/>
                <w:text/>
              </w:sdtPr>
              <w:sdtEndPr/>
              <w:sdtContent>
                <w:r w:rsidR="00FE5180" w:rsidRPr="000F1AE5">
                  <w:rPr>
                    <w:rFonts w:ascii="Gill Sans MT" w:hAnsi="Gill Sans MT" w:cstheme="minorHAnsi"/>
                    <w:b/>
                    <w:bCs/>
                    <w:sz w:val="24"/>
                    <w:lang w:val="es-ES"/>
                  </w:rPr>
                  <w:t>Inserte calificación global GFPCC-14</w:t>
                </w:r>
              </w:sdtContent>
            </w:sdt>
          </w:p>
          <w:p w14:paraId="10191BE3" w14:textId="0BA77843" w:rsidR="00F039BD" w:rsidRPr="000F1AE5" w:rsidRDefault="00F039BD" w:rsidP="00761518">
            <w:pPr>
              <w:spacing w:line="276" w:lineRule="auto"/>
              <w:jc w:val="center"/>
              <w:rPr>
                <w:rFonts w:ascii="Gill Sans MT" w:hAnsi="Gill Sans MT" w:cstheme="minorHAnsi"/>
                <w:b/>
                <w:bCs/>
                <w:sz w:val="24"/>
                <w:lang w:val="es-ES"/>
              </w:rPr>
            </w:pPr>
          </w:p>
        </w:tc>
      </w:tr>
      <w:tr w:rsidR="00BA5FB1" w:rsidRPr="000F1AE5" w14:paraId="07724C0F" w14:textId="77777777" w:rsidTr="00761518">
        <w:trPr>
          <w:tblHeader/>
        </w:trPr>
        <w:tc>
          <w:tcPr>
            <w:tcW w:w="3913" w:type="dxa"/>
            <w:vAlign w:val="bottom"/>
          </w:tcPr>
          <w:p w14:paraId="3C79F767" w14:textId="15E15401" w:rsidR="00F039BD" w:rsidRPr="000F1AE5" w:rsidRDefault="00467B7C" w:rsidP="00761518">
            <w:pPr>
              <w:spacing w:line="276" w:lineRule="auto"/>
              <w:rPr>
                <w:rFonts w:ascii="Gill Sans MT" w:hAnsi="Gill Sans MT" w:cstheme="minorHAnsi"/>
                <w:sz w:val="24"/>
                <w:szCs w:val="18"/>
                <w:lang w:val="es-ES"/>
              </w:rPr>
            </w:pPr>
            <w:r w:rsidRPr="000F1AE5">
              <w:rPr>
                <w:rFonts w:ascii="Gill Sans MT" w:hAnsi="Gill Sans MT" w:cstheme="minorHAnsi"/>
                <w:sz w:val="24"/>
                <w:lang w:val="es-ES"/>
              </w:rPr>
              <w:t>1</w:t>
            </w:r>
            <w:r w:rsidR="00F039BD" w:rsidRPr="000F1AE5">
              <w:rPr>
                <w:rFonts w:ascii="Gill Sans MT" w:hAnsi="Gill Sans MT" w:cstheme="minorHAnsi"/>
                <w:sz w:val="24"/>
                <w:lang w:val="es-ES"/>
              </w:rPr>
              <w:t xml:space="preserve">4.1. </w:t>
            </w:r>
            <w:r w:rsidR="00074802" w:rsidRPr="000F1AE5">
              <w:rPr>
                <w:rFonts w:ascii="Gill Sans MT" w:hAnsi="Gill Sans MT" w:cstheme="minorHAnsi"/>
                <w:sz w:val="24"/>
                <w:lang w:val="es-ES"/>
              </w:rPr>
              <w:t>Resultados del gasto agregado relacionado con el cambio climático</w:t>
            </w:r>
          </w:p>
        </w:tc>
        <w:sdt>
          <w:sdtPr>
            <w:rPr>
              <w:rFonts w:ascii="Gill Sans MT" w:hAnsi="Gill Sans MT" w:cstheme="minorHAnsi"/>
              <w:bCs/>
              <w:sz w:val="24"/>
              <w:szCs w:val="18"/>
              <w:lang w:val="es-ES"/>
            </w:rPr>
            <w:id w:val="-1270770291"/>
            <w:placeholder>
              <w:docPart w:val="DefaultPlaceholder_-1854013440"/>
            </w:placeholder>
            <w:dataBinding w:prefixMappings="xmlns:ns0='http://pefa.org/pefa-report-scores' " w:xpath="/ns0:Scores[1]/ns0:CRPFM-14.1[1]/ns0:Description[1]" w:storeItemID="{2190C125-4A58-4DD5-9898-FA9926729022}"/>
            <w:text/>
          </w:sdtPr>
          <w:sdtEndPr/>
          <w:sdtContent>
            <w:tc>
              <w:tcPr>
                <w:tcW w:w="4632" w:type="dxa"/>
                <w:vAlign w:val="bottom"/>
              </w:tcPr>
              <w:p w14:paraId="2E150A2E" w14:textId="619D90F5" w:rsidR="00F039BD" w:rsidRPr="000F1AE5" w:rsidRDefault="008C2014"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074802"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14.1 </w:t>
                </w:r>
                <w:r w:rsidR="00074802" w:rsidRPr="000F1AE5">
                  <w:rPr>
                    <w:rFonts w:ascii="Gill Sans MT" w:hAnsi="Gill Sans MT" w:cstheme="minorHAnsi"/>
                    <w:bCs/>
                    <w:sz w:val="24"/>
                    <w:szCs w:val="18"/>
                    <w:lang w:val="es-ES"/>
                  </w:rPr>
                  <w:t>resumen</w:t>
                </w:r>
              </w:p>
            </w:tc>
          </w:sdtContent>
        </w:sdt>
        <w:sdt>
          <w:sdtPr>
            <w:rPr>
              <w:rFonts w:ascii="Gill Sans MT" w:hAnsi="Gill Sans MT" w:cstheme="minorHAnsi"/>
              <w:bCs/>
              <w:sz w:val="24"/>
              <w:szCs w:val="24"/>
              <w:lang w:val="es-ES"/>
            </w:rPr>
            <w:id w:val="-461802817"/>
            <w:placeholder>
              <w:docPart w:val="DefaultPlaceholder_-1854013440"/>
            </w:placeholder>
            <w:dataBinding w:prefixMappings="xmlns:ns0='http://pefa.org/pefa-report-scores' " w:xpath="/ns0:Scores[1]/ns0:CRPFM-14.1[1]/ns0:Score[1]" w:storeItemID="{2190C125-4A58-4DD5-9898-FA9926729022}"/>
            <w:text/>
          </w:sdtPr>
          <w:sdtEndPr/>
          <w:sdtContent>
            <w:tc>
              <w:tcPr>
                <w:tcW w:w="900" w:type="dxa"/>
                <w:shd w:val="clear" w:color="auto" w:fill="auto"/>
                <w:vAlign w:val="center"/>
              </w:tcPr>
              <w:p w14:paraId="78343F6E" w14:textId="4AC422F7" w:rsidR="00F039BD" w:rsidRPr="000F1AE5" w:rsidRDefault="00845AE3" w:rsidP="00761518">
                <w:pPr>
                  <w:spacing w:line="276" w:lineRule="auto"/>
                  <w:jc w:val="center"/>
                  <w:rPr>
                    <w:rFonts w:ascii="Gill Sans MT" w:hAnsi="Gill Sans MT" w:cstheme="minorHAnsi"/>
                    <w:bCs/>
                    <w:sz w:val="24"/>
                    <w:szCs w:val="24"/>
                    <w:lang w:val="es-ES"/>
                  </w:rPr>
                </w:pPr>
                <w:r w:rsidRPr="000F1AE5">
                  <w:rPr>
                    <w:rFonts w:ascii="Gill Sans MT" w:hAnsi="Gill Sans MT" w:cstheme="minorHAnsi"/>
                    <w:bCs/>
                    <w:sz w:val="24"/>
                    <w:szCs w:val="24"/>
                    <w:lang w:val="es-ES"/>
                  </w:rPr>
                  <w:t>Inserte 14.1 calificación</w:t>
                </w:r>
              </w:p>
            </w:tc>
          </w:sdtContent>
        </w:sdt>
      </w:tr>
      <w:tr w:rsidR="00BA5FB1" w:rsidRPr="000F1AE5" w14:paraId="09075EE6" w14:textId="77777777" w:rsidTr="00761518">
        <w:trPr>
          <w:tblHeader/>
        </w:trPr>
        <w:tc>
          <w:tcPr>
            <w:tcW w:w="3913" w:type="dxa"/>
            <w:vAlign w:val="bottom"/>
          </w:tcPr>
          <w:p w14:paraId="46DCA0E8" w14:textId="3518C29D" w:rsidR="00F039BD" w:rsidRPr="000F1AE5" w:rsidRDefault="00467B7C" w:rsidP="00761518">
            <w:pPr>
              <w:spacing w:line="276" w:lineRule="auto"/>
              <w:rPr>
                <w:rFonts w:ascii="Gill Sans MT" w:hAnsi="Gill Sans MT" w:cstheme="minorHAnsi"/>
                <w:sz w:val="24"/>
                <w:lang w:val="es-ES"/>
              </w:rPr>
            </w:pPr>
            <w:r w:rsidRPr="000F1AE5">
              <w:rPr>
                <w:rFonts w:ascii="Gill Sans MT" w:hAnsi="Gill Sans MT" w:cstheme="minorHAnsi"/>
                <w:sz w:val="24"/>
                <w:lang w:val="es-ES"/>
              </w:rPr>
              <w:t>1</w:t>
            </w:r>
            <w:r w:rsidR="00F039BD" w:rsidRPr="000F1AE5">
              <w:rPr>
                <w:rFonts w:ascii="Gill Sans MT" w:hAnsi="Gill Sans MT" w:cstheme="minorHAnsi"/>
                <w:sz w:val="24"/>
                <w:lang w:val="es-ES"/>
              </w:rPr>
              <w:t xml:space="preserve">4.2. </w:t>
            </w:r>
            <w:r w:rsidR="00231444" w:rsidRPr="000F1AE5">
              <w:rPr>
                <w:rFonts w:ascii="Gill Sans MT" w:hAnsi="Gill Sans MT" w:cstheme="minorHAnsi"/>
                <w:sz w:val="24"/>
                <w:lang w:val="es-ES"/>
              </w:rPr>
              <w:t>Resultados en la composición del gasto relacionado con el cambio climático</w:t>
            </w:r>
          </w:p>
        </w:tc>
        <w:sdt>
          <w:sdtPr>
            <w:rPr>
              <w:rFonts w:ascii="Gill Sans MT" w:hAnsi="Gill Sans MT" w:cstheme="minorHAnsi"/>
              <w:bCs/>
              <w:sz w:val="24"/>
              <w:szCs w:val="18"/>
              <w:lang w:val="es-ES"/>
            </w:rPr>
            <w:id w:val="-1658990372"/>
            <w:placeholder>
              <w:docPart w:val="DefaultPlaceholder_-1854013440"/>
            </w:placeholder>
            <w:dataBinding w:prefixMappings="xmlns:ns0='http://pefa.org/pefa-report-scores' " w:xpath="/ns0:Scores[1]/ns0:CRPFM-14.2[1]/ns0:Description[1]" w:storeItemID="{2190C125-4A58-4DD5-9898-FA9926729022}"/>
            <w:text/>
          </w:sdtPr>
          <w:sdtEndPr/>
          <w:sdtContent>
            <w:tc>
              <w:tcPr>
                <w:tcW w:w="4632" w:type="dxa"/>
                <w:vAlign w:val="bottom"/>
              </w:tcPr>
              <w:p w14:paraId="1915CCBC" w14:textId="743D3E86" w:rsidR="00F039BD" w:rsidRPr="000F1AE5" w:rsidRDefault="008C2014" w:rsidP="00761518">
                <w:pPr>
                  <w:spacing w:line="276" w:lineRule="auto"/>
                  <w:rPr>
                    <w:rFonts w:ascii="Gill Sans MT" w:hAnsi="Gill Sans MT" w:cstheme="minorHAnsi"/>
                    <w:bCs/>
                    <w:sz w:val="24"/>
                    <w:szCs w:val="18"/>
                    <w:lang w:val="es-ES"/>
                  </w:rPr>
                </w:pPr>
                <w:r w:rsidRPr="000F1AE5">
                  <w:rPr>
                    <w:rFonts w:ascii="Gill Sans MT" w:hAnsi="Gill Sans MT" w:cstheme="minorHAnsi"/>
                    <w:bCs/>
                    <w:sz w:val="24"/>
                    <w:szCs w:val="18"/>
                    <w:lang w:val="es-ES"/>
                  </w:rPr>
                  <w:t>Insert</w:t>
                </w:r>
                <w:r w:rsidR="00231444" w:rsidRPr="000F1AE5">
                  <w:rPr>
                    <w:rFonts w:ascii="Gill Sans MT" w:hAnsi="Gill Sans MT" w:cstheme="minorHAnsi"/>
                    <w:bCs/>
                    <w:sz w:val="24"/>
                    <w:szCs w:val="18"/>
                    <w:lang w:val="es-ES"/>
                  </w:rPr>
                  <w:t>e</w:t>
                </w:r>
                <w:r w:rsidRPr="000F1AE5">
                  <w:rPr>
                    <w:rFonts w:ascii="Gill Sans MT" w:hAnsi="Gill Sans MT" w:cstheme="minorHAnsi"/>
                    <w:bCs/>
                    <w:sz w:val="24"/>
                    <w:szCs w:val="18"/>
                    <w:lang w:val="es-ES"/>
                  </w:rPr>
                  <w:t xml:space="preserve"> 14.2 </w:t>
                </w:r>
                <w:r w:rsidR="00231444" w:rsidRPr="000F1AE5">
                  <w:rPr>
                    <w:rFonts w:ascii="Gill Sans MT" w:hAnsi="Gill Sans MT" w:cstheme="minorHAnsi"/>
                    <w:bCs/>
                    <w:sz w:val="24"/>
                    <w:szCs w:val="18"/>
                    <w:lang w:val="es-ES"/>
                  </w:rPr>
                  <w:t>resumen</w:t>
                </w:r>
              </w:p>
            </w:tc>
          </w:sdtContent>
        </w:sdt>
        <w:sdt>
          <w:sdtPr>
            <w:rPr>
              <w:rFonts w:ascii="Gill Sans MT" w:hAnsi="Gill Sans MT" w:cstheme="minorHAnsi"/>
              <w:bCs/>
              <w:sz w:val="24"/>
              <w:szCs w:val="18"/>
              <w:lang w:val="es-ES"/>
            </w:rPr>
            <w:id w:val="-1276713270"/>
            <w:placeholder>
              <w:docPart w:val="DefaultPlaceholder_-1854013440"/>
            </w:placeholder>
            <w:dataBinding w:prefixMappings="xmlns:ns0='http://pefa.org/pefa-report-scores' " w:xpath="/ns0:Scores[1]/ns0:CRPFM-14.2[1]/ns0:Score[1]" w:storeItemID="{2190C125-4A58-4DD5-9898-FA9926729022}"/>
            <w:text/>
          </w:sdtPr>
          <w:sdtEndPr/>
          <w:sdtContent>
            <w:tc>
              <w:tcPr>
                <w:tcW w:w="900" w:type="dxa"/>
                <w:shd w:val="clear" w:color="auto" w:fill="auto"/>
                <w:vAlign w:val="center"/>
              </w:tcPr>
              <w:p w14:paraId="745C03B6" w14:textId="6AFD63CA" w:rsidR="00F039BD" w:rsidRPr="000F1AE5" w:rsidRDefault="00845AE3" w:rsidP="00761518">
                <w:pPr>
                  <w:spacing w:line="276" w:lineRule="auto"/>
                  <w:jc w:val="center"/>
                  <w:rPr>
                    <w:rFonts w:ascii="Gill Sans MT" w:hAnsi="Gill Sans MT" w:cstheme="minorHAnsi"/>
                    <w:bCs/>
                    <w:color w:val="FF0000"/>
                    <w:sz w:val="24"/>
                    <w:szCs w:val="18"/>
                    <w:lang w:val="es-ES"/>
                  </w:rPr>
                </w:pPr>
                <w:r w:rsidRPr="000F1AE5">
                  <w:rPr>
                    <w:rFonts w:ascii="Gill Sans MT" w:hAnsi="Gill Sans MT" w:cstheme="minorHAnsi"/>
                    <w:bCs/>
                    <w:sz w:val="24"/>
                    <w:szCs w:val="18"/>
                    <w:lang w:val="es-ES"/>
                  </w:rPr>
                  <w:t>Inserte 14.2 calificación</w:t>
                </w:r>
              </w:p>
            </w:tc>
          </w:sdtContent>
        </w:sdt>
      </w:tr>
    </w:tbl>
    <w:p w14:paraId="699DA7B7" w14:textId="77777777" w:rsidR="00F039BD" w:rsidRPr="000F1AE5" w:rsidRDefault="00F039BD" w:rsidP="00CF5350">
      <w:pPr>
        <w:spacing w:after="0" w:line="276" w:lineRule="auto"/>
        <w:contextualSpacing/>
        <w:jc w:val="both"/>
        <w:rPr>
          <w:rFonts w:ascii="Gill Sans MT" w:hAnsi="Gill Sans MT" w:cstheme="minorHAnsi"/>
          <w:sz w:val="24"/>
          <w:lang w:val="es-ES"/>
        </w:rPr>
      </w:pPr>
    </w:p>
    <w:p w14:paraId="40352B15" w14:textId="2610B43E" w:rsidR="00CF5350" w:rsidRPr="000F1AE5" w:rsidRDefault="009E1AC9" w:rsidP="00CF5350">
      <w:pPr>
        <w:spacing w:after="0" w:line="276" w:lineRule="auto"/>
        <w:rPr>
          <w:rFonts w:ascii="Gill Sans MT" w:hAnsi="Gill Sans MT" w:cstheme="minorHAnsi"/>
          <w:i/>
          <w:iCs/>
          <w:color w:val="FF0000"/>
          <w:sz w:val="24"/>
          <w:lang w:val="es-ES"/>
        </w:rPr>
      </w:pPr>
      <w:r w:rsidRPr="000F1AE5">
        <w:rPr>
          <w:rFonts w:ascii="Gill Sans MT" w:hAnsi="Gill Sans MT" w:cstheme="minorHAnsi"/>
          <w:i/>
          <w:iCs/>
          <w:color w:val="FF0000"/>
          <w:sz w:val="24"/>
          <w:lang w:val="es-ES"/>
        </w:rPr>
        <w:t>En la parte narrativa se explican los resultados de la evaluación.</w:t>
      </w:r>
    </w:p>
    <w:p w14:paraId="37D1FB94" w14:textId="77777777" w:rsidR="00CF5350" w:rsidRPr="000F1AE5" w:rsidRDefault="00CF5350" w:rsidP="00CF5350">
      <w:pPr>
        <w:spacing w:after="0" w:line="276" w:lineRule="auto"/>
        <w:rPr>
          <w:rFonts w:ascii="Gill Sans MT" w:hAnsi="Gill Sans MT" w:cstheme="minorHAnsi"/>
          <w:sz w:val="24"/>
          <w:lang w:val="es-ES"/>
        </w:rPr>
      </w:pPr>
    </w:p>
    <w:p w14:paraId="4520D781" w14:textId="17F84210" w:rsidR="00CF5350" w:rsidRPr="000F1AE5" w:rsidRDefault="00CF5350">
      <w:pPr>
        <w:rPr>
          <w:rFonts w:ascii="Gill Sans MT" w:hAnsi="Gill Sans MT" w:cstheme="minorHAnsi"/>
          <w:sz w:val="24"/>
          <w:lang w:val="es-ES"/>
        </w:rPr>
      </w:pPr>
      <w:r w:rsidRPr="000F1AE5">
        <w:rPr>
          <w:rFonts w:ascii="Gill Sans MT" w:hAnsi="Gill Sans MT" w:cstheme="minorHAnsi"/>
          <w:sz w:val="24"/>
          <w:lang w:val="es-ES"/>
        </w:rPr>
        <w:br w:type="page"/>
      </w:r>
    </w:p>
    <w:p w14:paraId="52C29374" w14:textId="77777777" w:rsidR="00CF5350" w:rsidRPr="000F1AE5" w:rsidRDefault="00CF5350" w:rsidP="00CF5350">
      <w:pPr>
        <w:spacing w:after="0" w:line="276" w:lineRule="auto"/>
        <w:rPr>
          <w:rFonts w:ascii="Gill Sans MT" w:hAnsi="Gill Sans MT" w:cstheme="minorHAnsi"/>
          <w:sz w:val="24"/>
          <w:lang w:val="es-ES"/>
        </w:rPr>
      </w:pPr>
    </w:p>
    <w:p w14:paraId="40BAC32A" w14:textId="020CDDB4" w:rsidR="00CF5350" w:rsidRPr="000F1AE5" w:rsidRDefault="00EB75B1" w:rsidP="00CF5350">
      <w:pPr>
        <w:spacing w:after="0" w:line="276" w:lineRule="auto"/>
        <w:rPr>
          <w:rFonts w:ascii="Gill Sans MT" w:hAnsi="Gill Sans MT" w:cstheme="minorHAnsi"/>
          <w:b/>
          <w:color w:val="4FBAD1"/>
          <w:sz w:val="28"/>
          <w:szCs w:val="28"/>
          <w:lang w:val="es-ES"/>
        </w:rPr>
      </w:pPr>
      <w:r w:rsidRPr="000F1AE5">
        <w:rPr>
          <w:rFonts w:ascii="Gill Sans MT" w:hAnsi="Gill Sans MT" w:cstheme="minorHAnsi"/>
          <w:b/>
          <w:color w:val="4FBAD1"/>
          <w:sz w:val="28"/>
          <w:szCs w:val="28"/>
          <w:lang w:val="es-ES"/>
        </w:rPr>
        <w:t>ANEXO 1. CUESTIONARIO INICIAL</w:t>
      </w:r>
    </w:p>
    <w:p w14:paraId="589BEBC1" w14:textId="77777777" w:rsidR="00EB75B1" w:rsidRPr="000F1AE5" w:rsidRDefault="00EB75B1" w:rsidP="00CF5350">
      <w:pPr>
        <w:spacing w:after="0" w:line="276" w:lineRule="auto"/>
        <w:rPr>
          <w:rFonts w:ascii="Gill Sans MT" w:hAnsi="Gill Sans MT" w:cstheme="minorHAnsi"/>
          <w:b/>
          <w:color w:val="4FBAD1"/>
          <w:sz w:val="28"/>
          <w:szCs w:val="28"/>
          <w:lang w:val="es-ES"/>
        </w:rPr>
      </w:pPr>
    </w:p>
    <w:p w14:paraId="7B9E4B6C" w14:textId="4946E462" w:rsidR="00CF5350" w:rsidRPr="000F1AE5" w:rsidRDefault="008C278B" w:rsidP="00CF5350">
      <w:pPr>
        <w:spacing w:after="0" w:line="276" w:lineRule="auto"/>
        <w:rPr>
          <w:rFonts w:ascii="Gill Sans MT" w:hAnsi="Gill Sans MT" w:cstheme="minorHAnsi"/>
          <w:b/>
          <w:color w:val="4FBAD1"/>
          <w:sz w:val="28"/>
          <w:szCs w:val="28"/>
          <w:lang w:val="es-ES"/>
        </w:rPr>
      </w:pPr>
      <w:r w:rsidRPr="000F1AE5">
        <w:rPr>
          <w:rFonts w:ascii="Gill Sans MT" w:hAnsi="Gill Sans MT" w:cstheme="minorHAnsi"/>
          <w:b/>
          <w:color w:val="4FBAD1"/>
          <w:sz w:val="28"/>
          <w:szCs w:val="28"/>
          <w:lang w:val="es-ES"/>
        </w:rPr>
        <w:t>ANEXO 2. RESUMEN DE LOS INDICADORES DE DESEMPEÑO</w:t>
      </w:r>
    </w:p>
    <w:p w14:paraId="07E42D89" w14:textId="77777777" w:rsidR="008C278B" w:rsidRPr="000F1AE5" w:rsidRDefault="008C278B" w:rsidP="00CF5350">
      <w:pPr>
        <w:spacing w:after="0" w:line="276" w:lineRule="auto"/>
        <w:rPr>
          <w:rFonts w:ascii="Gill Sans MT" w:hAnsi="Gill Sans MT" w:cstheme="minorHAnsi"/>
          <w:b/>
          <w:color w:val="4FBAD1"/>
          <w:sz w:val="28"/>
          <w:szCs w:val="28"/>
          <w:lang w:val="es-ES"/>
        </w:rPr>
      </w:pPr>
    </w:p>
    <w:tbl>
      <w:tblPr>
        <w:tblW w:w="10362"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60"/>
        <w:gridCol w:w="3565"/>
        <w:gridCol w:w="854"/>
        <w:gridCol w:w="766"/>
        <w:gridCol w:w="4410"/>
        <w:gridCol w:w="7"/>
      </w:tblGrid>
      <w:tr w:rsidR="00D15FF0" w:rsidRPr="000F1AE5" w14:paraId="5DD420F9" w14:textId="77777777" w:rsidTr="002042C0">
        <w:trPr>
          <w:trHeight w:val="300"/>
          <w:tblHeader/>
        </w:trPr>
        <w:tc>
          <w:tcPr>
            <w:tcW w:w="5179" w:type="dxa"/>
            <w:gridSpan w:val="3"/>
            <w:shd w:val="clear" w:color="000000" w:fill="BFBFBF"/>
            <w:noWrap/>
            <w:hideMark/>
          </w:tcPr>
          <w:p w14:paraId="3BFA12E0" w14:textId="4EC85205" w:rsidR="00D15FF0" w:rsidRPr="000F1AE5" w:rsidRDefault="00C06B87" w:rsidP="00C37A55">
            <w:pPr>
              <w:spacing w:after="0" w:line="240" w:lineRule="auto"/>
              <w:rPr>
                <w:rFonts w:ascii="Gill Sans MT" w:eastAsia="Times New Roman" w:hAnsi="Gill Sans MT" w:cs="Calibri"/>
                <w:b/>
                <w:bCs/>
                <w:color w:val="000000"/>
                <w:sz w:val="24"/>
                <w:szCs w:val="24"/>
                <w:lang w:val="es-ES" w:eastAsia="es-ES"/>
              </w:rPr>
            </w:pPr>
            <w:r w:rsidRPr="000F1AE5">
              <w:rPr>
                <w:rFonts w:ascii="Gill Sans MT" w:eastAsia="Times New Roman" w:hAnsi="Gill Sans MT" w:cs="Calibri"/>
                <w:b/>
                <w:bCs/>
                <w:color w:val="000000"/>
                <w:sz w:val="24"/>
                <w:szCs w:val="24"/>
                <w:lang w:val="es-ES" w:eastAsia="es-ES"/>
              </w:rPr>
              <w:t>NOMBRE DEL PA</w:t>
            </w:r>
            <w:r w:rsidR="00BA2581" w:rsidRPr="000F1AE5">
              <w:rPr>
                <w:rFonts w:ascii="Gill Sans MT" w:eastAsia="Times New Roman" w:hAnsi="Gill Sans MT" w:cs="Calibri"/>
                <w:b/>
                <w:bCs/>
                <w:color w:val="000000"/>
                <w:sz w:val="24"/>
                <w:szCs w:val="24"/>
                <w:lang w:val="es-ES" w:eastAsia="es-ES"/>
              </w:rPr>
              <w:t>ÍS</w:t>
            </w:r>
            <w:r w:rsidR="00D15FF0" w:rsidRPr="000F1AE5">
              <w:rPr>
                <w:rFonts w:ascii="Gill Sans MT" w:eastAsia="Times New Roman" w:hAnsi="Gill Sans MT" w:cs="Calibri"/>
                <w:b/>
                <w:bCs/>
                <w:color w:val="000000"/>
                <w:sz w:val="24"/>
                <w:szCs w:val="24"/>
                <w:lang w:val="es-ES" w:eastAsia="es-ES"/>
              </w:rPr>
              <w:t>:</w:t>
            </w:r>
          </w:p>
        </w:tc>
        <w:tc>
          <w:tcPr>
            <w:tcW w:w="5183" w:type="dxa"/>
            <w:gridSpan w:val="3"/>
            <w:vMerge w:val="restart"/>
            <w:shd w:val="clear" w:color="000000" w:fill="BFBFBF"/>
            <w:noWrap/>
            <w:vAlign w:val="center"/>
            <w:hideMark/>
          </w:tcPr>
          <w:p w14:paraId="03B2E841" w14:textId="0EE1D000" w:rsidR="00D15FF0" w:rsidRPr="000F1AE5" w:rsidRDefault="00D15FF0" w:rsidP="00C37A55">
            <w:pPr>
              <w:spacing w:after="0" w:line="240" w:lineRule="auto"/>
              <w:jc w:val="center"/>
              <w:rPr>
                <w:rFonts w:ascii="Gill Sans MT" w:eastAsia="Times New Roman" w:hAnsi="Gill Sans MT" w:cs="Calibri"/>
                <w:b/>
                <w:bCs/>
                <w:color w:val="000000"/>
                <w:sz w:val="24"/>
                <w:szCs w:val="24"/>
                <w:lang w:val="es-ES" w:eastAsia="es-ES"/>
              </w:rPr>
            </w:pPr>
          </w:p>
        </w:tc>
      </w:tr>
      <w:tr w:rsidR="00D15FF0" w:rsidRPr="000F1AE5" w14:paraId="0ACE5753" w14:textId="77777777" w:rsidTr="002042C0">
        <w:trPr>
          <w:trHeight w:val="300"/>
          <w:tblHeader/>
        </w:trPr>
        <w:tc>
          <w:tcPr>
            <w:tcW w:w="760" w:type="dxa"/>
            <w:shd w:val="clear" w:color="000000" w:fill="BFBFBF"/>
            <w:noWrap/>
            <w:hideMark/>
          </w:tcPr>
          <w:p w14:paraId="2E01CA99" w14:textId="77777777" w:rsidR="00D15FF0" w:rsidRPr="000F1AE5" w:rsidRDefault="00D15FF0" w:rsidP="00C37A55">
            <w:pPr>
              <w:spacing w:after="0" w:line="240" w:lineRule="auto"/>
              <w:rPr>
                <w:rFonts w:ascii="Gill Sans MT" w:eastAsia="Times New Roman" w:hAnsi="Gill Sans MT" w:cs="Calibri"/>
                <w:b/>
                <w:bCs/>
                <w:color w:val="000000"/>
                <w:sz w:val="24"/>
                <w:szCs w:val="24"/>
                <w:lang w:val="es-ES" w:eastAsia="es-ES"/>
              </w:rPr>
            </w:pPr>
          </w:p>
        </w:tc>
        <w:tc>
          <w:tcPr>
            <w:tcW w:w="4419" w:type="dxa"/>
            <w:gridSpan w:val="2"/>
            <w:shd w:val="clear" w:color="000000" w:fill="BFBFBF"/>
            <w:noWrap/>
            <w:hideMark/>
          </w:tcPr>
          <w:p w14:paraId="15C6223B" w14:textId="77777777" w:rsidR="00D15FF0" w:rsidRPr="000F1AE5" w:rsidRDefault="00D15FF0" w:rsidP="00C37A55">
            <w:pPr>
              <w:spacing w:after="0" w:line="240" w:lineRule="auto"/>
              <w:jc w:val="center"/>
              <w:rPr>
                <w:rFonts w:ascii="Gill Sans MT" w:eastAsia="Times New Roman" w:hAnsi="Gill Sans MT" w:cs="Calibri"/>
                <w:color w:val="000000"/>
                <w:sz w:val="24"/>
                <w:szCs w:val="24"/>
                <w:lang w:val="es-ES" w:eastAsia="es-ES"/>
              </w:rPr>
            </w:pPr>
            <w:r w:rsidRPr="000F1AE5">
              <w:rPr>
                <w:rFonts w:ascii="Gill Sans MT" w:eastAsia="Times New Roman" w:hAnsi="Gill Sans MT" w:cs="Calibri"/>
                <w:color w:val="000000"/>
                <w:sz w:val="24"/>
                <w:szCs w:val="24"/>
                <w:lang w:val="es-ES" w:eastAsia="es-ES"/>
              </w:rPr>
              <w:t> </w:t>
            </w:r>
          </w:p>
        </w:tc>
        <w:tc>
          <w:tcPr>
            <w:tcW w:w="5183" w:type="dxa"/>
            <w:gridSpan w:val="3"/>
            <w:vMerge/>
            <w:vAlign w:val="center"/>
            <w:hideMark/>
          </w:tcPr>
          <w:p w14:paraId="6D1BF252" w14:textId="77777777" w:rsidR="00D15FF0" w:rsidRPr="000F1AE5" w:rsidRDefault="00D15FF0" w:rsidP="00C37A55">
            <w:pPr>
              <w:spacing w:after="0" w:line="240" w:lineRule="auto"/>
              <w:rPr>
                <w:rFonts w:ascii="Gill Sans MT" w:eastAsia="Times New Roman" w:hAnsi="Gill Sans MT" w:cs="Calibri"/>
                <w:b/>
                <w:bCs/>
                <w:color w:val="000000"/>
                <w:sz w:val="24"/>
                <w:szCs w:val="24"/>
                <w:lang w:val="es-ES" w:eastAsia="es-ES"/>
              </w:rPr>
            </w:pPr>
          </w:p>
        </w:tc>
      </w:tr>
      <w:tr w:rsidR="00823655" w:rsidRPr="000F1AE5" w14:paraId="482A188B" w14:textId="77777777" w:rsidTr="007F5861">
        <w:trPr>
          <w:trHeight w:val="300"/>
          <w:tblHeader/>
        </w:trPr>
        <w:tc>
          <w:tcPr>
            <w:tcW w:w="4325" w:type="dxa"/>
            <w:gridSpan w:val="2"/>
            <w:shd w:val="clear" w:color="000000" w:fill="BFBFBF"/>
            <w:vAlign w:val="center"/>
            <w:hideMark/>
          </w:tcPr>
          <w:p w14:paraId="6790F0DC" w14:textId="587149B6" w:rsidR="00823655" w:rsidRPr="000F1AE5" w:rsidRDefault="00823655" w:rsidP="00C37A55">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Indica</w:t>
            </w:r>
            <w:r w:rsidR="00864945" w:rsidRPr="000F1AE5">
              <w:rPr>
                <w:rFonts w:ascii="Gill Sans MT" w:eastAsia="Times New Roman" w:hAnsi="Gill Sans MT" w:cs="Calibri"/>
                <w:b/>
                <w:bCs/>
                <w:sz w:val="24"/>
                <w:szCs w:val="24"/>
                <w:lang w:val="es-ES" w:eastAsia="es-ES"/>
              </w:rPr>
              <w:t>d</w:t>
            </w:r>
            <w:r w:rsidRPr="000F1AE5">
              <w:rPr>
                <w:rFonts w:ascii="Gill Sans MT" w:eastAsia="Times New Roman" w:hAnsi="Gill Sans MT" w:cs="Calibri"/>
                <w:b/>
                <w:bCs/>
                <w:sz w:val="24"/>
                <w:szCs w:val="24"/>
                <w:lang w:val="es-ES" w:eastAsia="es-ES"/>
              </w:rPr>
              <w:t>or/Dimensi</w:t>
            </w:r>
            <w:r w:rsidR="00AB32BA" w:rsidRPr="000F1AE5">
              <w:rPr>
                <w:rFonts w:ascii="Gill Sans MT" w:eastAsia="Times New Roman" w:hAnsi="Gill Sans MT" w:cs="Calibri"/>
                <w:b/>
                <w:bCs/>
                <w:sz w:val="24"/>
                <w:szCs w:val="24"/>
                <w:lang w:val="es-ES" w:eastAsia="es-ES"/>
              </w:rPr>
              <w:t>ó</w:t>
            </w:r>
            <w:r w:rsidRPr="000F1AE5">
              <w:rPr>
                <w:rFonts w:ascii="Gill Sans MT" w:eastAsia="Times New Roman" w:hAnsi="Gill Sans MT" w:cs="Calibri"/>
                <w:b/>
                <w:bCs/>
                <w:sz w:val="24"/>
                <w:szCs w:val="24"/>
                <w:lang w:val="es-ES" w:eastAsia="es-ES"/>
              </w:rPr>
              <w:t>n</w:t>
            </w:r>
          </w:p>
        </w:tc>
        <w:tc>
          <w:tcPr>
            <w:tcW w:w="1620" w:type="dxa"/>
            <w:gridSpan w:val="2"/>
            <w:shd w:val="clear" w:color="000000" w:fill="BFBFBF"/>
            <w:noWrap/>
            <w:vAlign w:val="center"/>
            <w:hideMark/>
          </w:tcPr>
          <w:p w14:paraId="3E75152B" w14:textId="11B457AB" w:rsidR="00823655" w:rsidRPr="000F1AE5" w:rsidRDefault="00BA2581" w:rsidP="00C37A55">
            <w:pPr>
              <w:spacing w:after="0" w:line="240" w:lineRule="auto"/>
              <w:jc w:val="center"/>
              <w:rPr>
                <w:rFonts w:ascii="Gill Sans MT" w:eastAsia="Times New Roman" w:hAnsi="Gill Sans MT" w:cs="Calibri"/>
                <w:b/>
                <w:bCs/>
                <w:color w:val="000000"/>
                <w:sz w:val="24"/>
                <w:szCs w:val="24"/>
                <w:lang w:val="es-ES" w:eastAsia="es-ES"/>
              </w:rPr>
            </w:pPr>
            <w:r w:rsidRPr="000F1AE5">
              <w:rPr>
                <w:rFonts w:ascii="Gill Sans MT" w:eastAsia="Times New Roman" w:hAnsi="Gill Sans MT" w:cs="Calibri"/>
                <w:b/>
                <w:bCs/>
                <w:color w:val="000000"/>
                <w:sz w:val="24"/>
                <w:szCs w:val="24"/>
                <w:lang w:val="es-ES" w:eastAsia="es-ES"/>
              </w:rPr>
              <w:t>Calificación</w:t>
            </w:r>
          </w:p>
        </w:tc>
        <w:tc>
          <w:tcPr>
            <w:tcW w:w="4417" w:type="dxa"/>
            <w:gridSpan w:val="2"/>
            <w:shd w:val="clear" w:color="000000" w:fill="BFBFBF"/>
            <w:vAlign w:val="center"/>
            <w:hideMark/>
          </w:tcPr>
          <w:p w14:paraId="2CB9E605" w14:textId="6DD17A9E" w:rsidR="00823655" w:rsidRPr="000F1AE5" w:rsidRDefault="005A5554" w:rsidP="00C37A55">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xml:space="preserve">Descripción de los </w:t>
            </w:r>
            <w:r w:rsidRPr="000F1AE5">
              <w:rPr>
                <w:rFonts w:ascii="Gill Sans MT" w:eastAsia="Times New Roman" w:hAnsi="Gill Sans MT" w:cs="Calibri"/>
                <w:b/>
                <w:bCs/>
                <w:sz w:val="24"/>
                <w:szCs w:val="24"/>
                <w:lang w:val="es-ES" w:eastAsia="es-ES"/>
              </w:rPr>
              <w:t>requisit</w:t>
            </w:r>
            <w:r w:rsidR="000F1AE5" w:rsidRPr="000F1AE5">
              <w:rPr>
                <w:rFonts w:ascii="Gill Sans MT" w:eastAsia="Times New Roman" w:hAnsi="Gill Sans MT" w:cs="Calibri"/>
                <w:b/>
                <w:bCs/>
                <w:sz w:val="24"/>
                <w:szCs w:val="24"/>
                <w:lang w:val="es-ES" w:eastAsia="es-ES"/>
              </w:rPr>
              <w:t>o</w:t>
            </w:r>
            <w:r w:rsidRPr="000F1AE5">
              <w:rPr>
                <w:rFonts w:ascii="Gill Sans MT" w:eastAsia="Times New Roman" w:hAnsi="Gill Sans MT" w:cs="Calibri"/>
                <w:b/>
                <w:bCs/>
                <w:sz w:val="24"/>
                <w:szCs w:val="24"/>
                <w:lang w:val="es-ES" w:eastAsia="es-ES"/>
              </w:rPr>
              <w:t xml:space="preserve">s </w:t>
            </w:r>
            <w:r w:rsidRPr="000F1AE5">
              <w:rPr>
                <w:rFonts w:ascii="Gill Sans MT" w:eastAsia="Times New Roman" w:hAnsi="Gill Sans MT" w:cs="Calibri"/>
                <w:b/>
                <w:bCs/>
                <w:sz w:val="24"/>
                <w:szCs w:val="24"/>
                <w:lang w:val="es-ES" w:eastAsia="es-ES"/>
              </w:rPr>
              <w:t>cumplidos</w:t>
            </w:r>
          </w:p>
        </w:tc>
      </w:tr>
      <w:tr w:rsidR="00823655" w:rsidRPr="000F1AE5" w14:paraId="781976EA" w14:textId="77777777" w:rsidTr="007F5861">
        <w:trPr>
          <w:trHeight w:val="300"/>
        </w:trPr>
        <w:tc>
          <w:tcPr>
            <w:tcW w:w="760" w:type="dxa"/>
            <w:tcBorders>
              <w:bottom w:val="dotted" w:sz="4" w:space="0" w:color="auto"/>
            </w:tcBorders>
            <w:shd w:val="clear" w:color="auto" w:fill="auto"/>
            <w:hideMark/>
          </w:tcPr>
          <w:p w14:paraId="19427630" w14:textId="716B40F3" w:rsidR="00823655" w:rsidRPr="000F1AE5" w:rsidRDefault="00823655" w:rsidP="00C37A55">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w:t>
            </w:r>
          </w:p>
        </w:tc>
        <w:tc>
          <w:tcPr>
            <w:tcW w:w="3565" w:type="dxa"/>
            <w:shd w:val="clear" w:color="auto" w:fill="auto"/>
            <w:hideMark/>
          </w:tcPr>
          <w:p w14:paraId="25BCC2B1" w14:textId="51F699FF" w:rsidR="00823655" w:rsidRPr="000F1AE5" w:rsidRDefault="005C00CA" w:rsidP="00C37A55">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Alineación del presupuesto con las estrategias de cambio climático</w:t>
            </w:r>
            <w:r w:rsidRPr="000F1AE5">
              <w:rPr>
                <w:rFonts w:ascii="Gill Sans MT" w:eastAsia="Times New Roman" w:hAnsi="Gill Sans MT" w:cs="Calibri"/>
                <w:b/>
                <w:bCs/>
                <w:sz w:val="24"/>
                <w:szCs w:val="24"/>
                <w:lang w:val="es-ES" w:eastAsia="es-ES"/>
              </w:rPr>
              <w:tab/>
            </w:r>
          </w:p>
        </w:tc>
        <w:sdt>
          <w:sdtPr>
            <w:rPr>
              <w:rFonts w:ascii="Gill Sans MT" w:eastAsia="Times New Roman" w:hAnsi="Gill Sans MT" w:cs="Calibri"/>
              <w:b/>
              <w:bCs/>
              <w:sz w:val="24"/>
              <w:szCs w:val="24"/>
              <w:lang w:val="es-ES" w:eastAsia="es-ES"/>
            </w:rPr>
            <w:id w:val="1496844612"/>
            <w:placeholder>
              <w:docPart w:val="DefaultPlaceholder_-1854013440"/>
            </w:placeholder>
            <w:dataBinding w:prefixMappings="xmlns:ns0='http://pefa.org/pefa-report-scores' " w:xpath="/ns0:Scores[1]/ns0:CRPFM-01[1]/ns0:Score[1]" w:storeItemID="{2190C125-4A58-4DD5-9898-FA9926729022}"/>
            <w:text/>
          </w:sdtPr>
          <w:sdtEndPr/>
          <w:sdtContent>
            <w:tc>
              <w:tcPr>
                <w:tcW w:w="1620" w:type="dxa"/>
                <w:gridSpan w:val="2"/>
                <w:shd w:val="clear" w:color="auto" w:fill="auto"/>
                <w:vAlign w:val="center"/>
              </w:tcPr>
              <w:p w14:paraId="5585BD11" w14:textId="3453F784" w:rsidR="00823655" w:rsidRPr="000F1AE5" w:rsidRDefault="004955A4" w:rsidP="00C37A55">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GFPCC-1</w:t>
                </w:r>
              </w:p>
            </w:tc>
          </w:sdtContent>
        </w:sdt>
        <w:tc>
          <w:tcPr>
            <w:tcW w:w="4417" w:type="dxa"/>
            <w:gridSpan w:val="2"/>
            <w:shd w:val="clear" w:color="auto" w:fill="auto"/>
          </w:tcPr>
          <w:p w14:paraId="06B31AEF" w14:textId="77777777" w:rsidR="00823655" w:rsidRPr="000F1AE5" w:rsidRDefault="00823655" w:rsidP="00C37A55">
            <w:pPr>
              <w:spacing w:after="0" w:line="240" w:lineRule="auto"/>
              <w:rPr>
                <w:rFonts w:ascii="Gill Sans MT" w:eastAsia="Times New Roman" w:hAnsi="Gill Sans MT" w:cs="Calibri"/>
                <w:sz w:val="24"/>
                <w:szCs w:val="24"/>
                <w:lang w:val="es-ES" w:eastAsia="es-ES"/>
              </w:rPr>
            </w:pPr>
          </w:p>
        </w:tc>
      </w:tr>
      <w:tr w:rsidR="00823655" w:rsidRPr="000F1AE5" w14:paraId="3D17CCAF" w14:textId="77777777" w:rsidTr="007F5861">
        <w:trPr>
          <w:trHeight w:val="300"/>
        </w:trPr>
        <w:tc>
          <w:tcPr>
            <w:tcW w:w="760" w:type="dxa"/>
            <w:tcBorders>
              <w:bottom w:val="dotted" w:sz="4" w:space="0" w:color="auto"/>
            </w:tcBorders>
            <w:shd w:val="clear" w:color="auto" w:fill="auto"/>
          </w:tcPr>
          <w:p w14:paraId="406359FB" w14:textId="77777777" w:rsidR="00823655" w:rsidRPr="000F1AE5" w:rsidRDefault="00823655" w:rsidP="00C37A55">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3E7FD7F0" w14:textId="7CB02F9A" w:rsidR="00823655" w:rsidRPr="000F1AE5" w:rsidRDefault="00823655" w:rsidP="00C37A55">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xml:space="preserve">1. </w:t>
            </w:r>
            <w:r w:rsidR="00A500D3" w:rsidRPr="000F1AE5">
              <w:rPr>
                <w:rFonts w:ascii="Gill Sans MT" w:eastAsia="Times New Roman" w:hAnsi="Gill Sans MT" w:cs="Calibri"/>
                <w:sz w:val="24"/>
                <w:szCs w:val="24"/>
                <w:lang w:val="es-ES" w:eastAsia="es-ES"/>
              </w:rPr>
              <w:t>Alineación del presupuesto con las estrategias de cambio climático</w:t>
            </w:r>
          </w:p>
        </w:tc>
        <w:sdt>
          <w:sdtPr>
            <w:rPr>
              <w:rFonts w:ascii="Gill Sans MT" w:eastAsia="Times New Roman" w:hAnsi="Gill Sans MT" w:cs="Calibri"/>
              <w:sz w:val="24"/>
              <w:szCs w:val="24"/>
              <w:lang w:val="es-ES" w:eastAsia="es-ES"/>
            </w:rPr>
            <w:id w:val="2143769551"/>
            <w:placeholder>
              <w:docPart w:val="DefaultPlaceholder_-1854013440"/>
            </w:placeholder>
            <w:dataBinding w:prefixMappings="xmlns:ns0='http://pefa.org/pefa-report-scores' " w:xpath="/ns0:Scores[1]/ns0:CRPFM-01.1[1]/ns0:Score[1]" w:storeItemID="{2190C125-4A58-4DD5-9898-FA9926729022}"/>
            <w:text/>
          </w:sdtPr>
          <w:sdtEndPr/>
          <w:sdtContent>
            <w:tc>
              <w:tcPr>
                <w:tcW w:w="1620" w:type="dxa"/>
                <w:gridSpan w:val="2"/>
                <w:shd w:val="clear" w:color="auto" w:fill="auto"/>
                <w:vAlign w:val="center"/>
              </w:tcPr>
              <w:p w14:paraId="498BDF4A" w14:textId="60941180" w:rsidR="00823655" w:rsidRPr="000F1AE5" w:rsidRDefault="00C816B1" w:rsidP="00C37A55">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sz w:val="24"/>
                    <w:szCs w:val="24"/>
                    <w:lang w:val="es-ES" w:eastAsia="es-ES"/>
                  </w:rPr>
                  <w:t>Inserte 1.1 calificación</w:t>
                </w:r>
              </w:p>
            </w:tc>
          </w:sdtContent>
        </w:sdt>
        <w:sdt>
          <w:sdtPr>
            <w:rPr>
              <w:rFonts w:ascii="Gill Sans MT" w:eastAsia="Times New Roman" w:hAnsi="Gill Sans MT" w:cs="Calibri"/>
              <w:sz w:val="24"/>
              <w:szCs w:val="24"/>
              <w:lang w:val="es-ES" w:eastAsia="es-ES"/>
            </w:rPr>
            <w:id w:val="-699627337"/>
            <w:placeholder>
              <w:docPart w:val="DefaultPlaceholder_-1854013440"/>
            </w:placeholder>
            <w:dataBinding w:prefixMappings="xmlns:ns0='http://pefa.org/pefa-report-scores' " w:xpath="/ns0:Scores[1]/ns0:CRPFM-01.1[1]/ns0:Description[1]" w:storeItemID="{2190C125-4A58-4DD5-9898-FA9926729022}"/>
            <w:text/>
          </w:sdtPr>
          <w:sdtEndPr/>
          <w:sdtContent>
            <w:tc>
              <w:tcPr>
                <w:tcW w:w="4417" w:type="dxa"/>
                <w:gridSpan w:val="2"/>
                <w:shd w:val="clear" w:color="auto" w:fill="auto"/>
              </w:tcPr>
              <w:p w14:paraId="1601F034" w14:textId="7435D1B6" w:rsidR="00823655" w:rsidRPr="000F1AE5" w:rsidRDefault="00FE0844" w:rsidP="00C37A55">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 resumen</w:t>
                </w:r>
              </w:p>
            </w:tc>
          </w:sdtContent>
        </w:sdt>
      </w:tr>
      <w:tr w:rsidR="00ED46E9" w:rsidRPr="000F1AE5" w14:paraId="55CFC206" w14:textId="77777777" w:rsidTr="007F5861">
        <w:trPr>
          <w:trHeight w:val="300"/>
        </w:trPr>
        <w:tc>
          <w:tcPr>
            <w:tcW w:w="760" w:type="dxa"/>
            <w:shd w:val="clear" w:color="auto" w:fill="auto"/>
          </w:tcPr>
          <w:p w14:paraId="77EE8332" w14:textId="69C6E4FC" w:rsidR="00ED46E9" w:rsidRPr="000F1AE5" w:rsidRDefault="0035160A" w:rsidP="00C37A55">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2</w:t>
            </w:r>
          </w:p>
        </w:tc>
        <w:tc>
          <w:tcPr>
            <w:tcW w:w="3565" w:type="dxa"/>
            <w:shd w:val="clear" w:color="auto" w:fill="auto"/>
            <w:hideMark/>
          </w:tcPr>
          <w:p w14:paraId="142C0A48" w14:textId="2EF2CCF4" w:rsidR="00ED46E9" w:rsidRPr="000F1AE5" w:rsidRDefault="000F0593" w:rsidP="00C37A55">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Seguimiento del gasto relacionado con el cambio climático</w:t>
            </w:r>
          </w:p>
        </w:tc>
        <w:sdt>
          <w:sdtPr>
            <w:rPr>
              <w:rFonts w:ascii="Gill Sans MT" w:eastAsia="Times New Roman" w:hAnsi="Gill Sans MT" w:cs="Calibri"/>
              <w:b/>
              <w:bCs/>
              <w:sz w:val="24"/>
              <w:szCs w:val="24"/>
              <w:lang w:val="es-ES" w:eastAsia="es-ES"/>
            </w:rPr>
            <w:id w:val="524913100"/>
            <w:placeholder>
              <w:docPart w:val="DefaultPlaceholder_-1854013440"/>
            </w:placeholder>
            <w:dataBinding w:prefixMappings="xmlns:ns0='http://pefa.org/pefa-report-scores' " w:xpath="/ns0:Scores[1]/ns0:CRPFM-02[1]/ns0:Score[1]" w:storeItemID="{2190C125-4A58-4DD5-9898-FA9926729022}"/>
            <w:text/>
          </w:sdtPr>
          <w:sdtEndPr/>
          <w:sdtContent>
            <w:tc>
              <w:tcPr>
                <w:tcW w:w="1620" w:type="dxa"/>
                <w:gridSpan w:val="2"/>
                <w:shd w:val="clear" w:color="auto" w:fill="auto"/>
                <w:vAlign w:val="center"/>
                <w:hideMark/>
              </w:tcPr>
              <w:p w14:paraId="78931C08" w14:textId="3CACA9CC" w:rsidR="00ED46E9" w:rsidRPr="000F1AE5" w:rsidRDefault="004955A4" w:rsidP="00C37A55">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GFPCC-2</w:t>
                </w:r>
              </w:p>
            </w:tc>
          </w:sdtContent>
        </w:sdt>
        <w:tc>
          <w:tcPr>
            <w:tcW w:w="4417" w:type="dxa"/>
            <w:gridSpan w:val="2"/>
            <w:shd w:val="clear" w:color="auto" w:fill="auto"/>
            <w:hideMark/>
          </w:tcPr>
          <w:p w14:paraId="3EA761BB" w14:textId="77777777" w:rsidR="00ED46E9" w:rsidRPr="000F1AE5" w:rsidRDefault="00ED46E9" w:rsidP="00C37A55">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r>
      <w:tr w:rsidR="00ED46E9" w:rsidRPr="000F1AE5" w14:paraId="5B37051F" w14:textId="77777777" w:rsidTr="007F5861">
        <w:trPr>
          <w:trHeight w:val="300"/>
        </w:trPr>
        <w:tc>
          <w:tcPr>
            <w:tcW w:w="760" w:type="dxa"/>
            <w:shd w:val="clear" w:color="auto" w:fill="auto"/>
          </w:tcPr>
          <w:p w14:paraId="7C6C6663" w14:textId="77777777" w:rsidR="00ED46E9" w:rsidRPr="000F1AE5" w:rsidRDefault="00ED46E9" w:rsidP="00C37A55">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hideMark/>
          </w:tcPr>
          <w:p w14:paraId="65A0DD32" w14:textId="0A263CB9" w:rsidR="00ED46E9" w:rsidRPr="000F1AE5" w:rsidRDefault="00ED46E9" w:rsidP="00C37A55">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1E4675" w:rsidRPr="000F1AE5">
              <w:rPr>
                <w:sz w:val="24"/>
                <w:szCs w:val="24"/>
                <w:lang w:val="es-ES"/>
              </w:rPr>
              <w:t xml:space="preserve"> </w:t>
            </w:r>
            <w:r w:rsidR="00590022" w:rsidRPr="000F1AE5">
              <w:rPr>
                <w:rFonts w:ascii="Gill Sans MT" w:eastAsia="Times New Roman" w:hAnsi="Gill Sans MT" w:cs="Calibri"/>
                <w:sz w:val="24"/>
                <w:szCs w:val="24"/>
                <w:lang w:val="es-ES" w:eastAsia="es-ES"/>
              </w:rPr>
              <w:t>Seguimiento del gasto relacionado con el cambio climático</w:t>
            </w:r>
          </w:p>
        </w:tc>
        <w:sdt>
          <w:sdtPr>
            <w:rPr>
              <w:rFonts w:ascii="Gill Sans MT" w:eastAsia="Times New Roman" w:hAnsi="Gill Sans MT" w:cs="Calibri"/>
              <w:sz w:val="24"/>
              <w:szCs w:val="24"/>
              <w:lang w:val="es-ES" w:eastAsia="es-ES"/>
            </w:rPr>
            <w:id w:val="-868760624"/>
            <w:placeholder>
              <w:docPart w:val="DefaultPlaceholder_-1854013440"/>
            </w:placeholder>
            <w:dataBinding w:prefixMappings="xmlns:ns0='http://pefa.org/pefa-report-scores' " w:xpath="/ns0:Scores[1]/ns0:CRPFM-02.1[1]/ns0:Score[1]" w:storeItemID="{2190C125-4A58-4DD5-9898-FA9926729022}"/>
            <w:text/>
          </w:sdtPr>
          <w:sdtEndPr/>
          <w:sdtContent>
            <w:tc>
              <w:tcPr>
                <w:tcW w:w="1620" w:type="dxa"/>
                <w:gridSpan w:val="2"/>
                <w:shd w:val="clear" w:color="auto" w:fill="auto"/>
                <w:vAlign w:val="center"/>
              </w:tcPr>
              <w:p w14:paraId="6752C378" w14:textId="7255F080" w:rsidR="00ED46E9" w:rsidRPr="000F1AE5" w:rsidRDefault="00C816B1" w:rsidP="00C37A55">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2.1 calificación</w:t>
                </w:r>
              </w:p>
            </w:tc>
          </w:sdtContent>
        </w:sdt>
        <w:sdt>
          <w:sdtPr>
            <w:rPr>
              <w:rFonts w:ascii="Gill Sans MT" w:eastAsia="Times New Roman" w:hAnsi="Gill Sans MT" w:cs="Calibri"/>
              <w:sz w:val="24"/>
              <w:szCs w:val="24"/>
              <w:lang w:val="es-ES" w:eastAsia="es-ES"/>
            </w:rPr>
            <w:id w:val="1423603917"/>
            <w:placeholder>
              <w:docPart w:val="DefaultPlaceholder_-1854013440"/>
            </w:placeholder>
            <w:dataBinding w:prefixMappings="xmlns:ns0='http://pefa.org/pefa-report-scores' " w:xpath="/ns0:Scores[1]/ns0:CRPFM-02.1[1]/ns0:Description[1]" w:storeItemID="{2190C125-4A58-4DD5-9898-FA9926729022}"/>
            <w:text/>
          </w:sdtPr>
          <w:sdtEndPr/>
          <w:sdtContent>
            <w:tc>
              <w:tcPr>
                <w:tcW w:w="4417" w:type="dxa"/>
                <w:gridSpan w:val="2"/>
                <w:shd w:val="clear" w:color="auto" w:fill="auto"/>
              </w:tcPr>
              <w:p w14:paraId="6D21B98B" w14:textId="28078F37" w:rsidR="00ED46E9" w:rsidRPr="000F1AE5" w:rsidRDefault="00CE1BEF" w:rsidP="00C37A55">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2.1 resumen</w:t>
                </w:r>
              </w:p>
            </w:tc>
          </w:sdtContent>
        </w:sdt>
      </w:tr>
      <w:tr w:rsidR="003A2D5E" w:rsidRPr="000F1AE5" w14:paraId="35675392" w14:textId="77777777" w:rsidTr="007F5861">
        <w:trPr>
          <w:trHeight w:val="300"/>
        </w:trPr>
        <w:tc>
          <w:tcPr>
            <w:tcW w:w="760" w:type="dxa"/>
            <w:vMerge w:val="restart"/>
            <w:shd w:val="clear" w:color="auto" w:fill="auto"/>
            <w:hideMark/>
          </w:tcPr>
          <w:p w14:paraId="751B6472" w14:textId="4D25E803" w:rsidR="003A2D5E" w:rsidRPr="000F1AE5" w:rsidRDefault="003A2D5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3</w:t>
            </w:r>
          </w:p>
          <w:p w14:paraId="36E963EC" w14:textId="77777777" w:rsidR="003A2D5E" w:rsidRPr="000F1AE5" w:rsidRDefault="003A2D5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w:t>
            </w:r>
          </w:p>
          <w:p w14:paraId="32AB2DFA" w14:textId="77777777" w:rsidR="003A2D5E" w:rsidRPr="000F1AE5" w:rsidRDefault="003A2D5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w:t>
            </w:r>
          </w:p>
        </w:tc>
        <w:tc>
          <w:tcPr>
            <w:tcW w:w="3565" w:type="dxa"/>
            <w:shd w:val="clear" w:color="auto" w:fill="auto"/>
            <w:hideMark/>
          </w:tcPr>
          <w:p w14:paraId="6C0F901B" w14:textId="687F8532" w:rsidR="003A2D5E" w:rsidRPr="000F1AE5" w:rsidRDefault="003106AB"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Circular presupuestaria para el cambio climático</w:t>
            </w:r>
          </w:p>
        </w:tc>
        <w:sdt>
          <w:sdtPr>
            <w:rPr>
              <w:rFonts w:ascii="Gill Sans MT" w:eastAsia="Times New Roman" w:hAnsi="Gill Sans MT" w:cs="Calibri"/>
              <w:b/>
              <w:bCs/>
              <w:sz w:val="24"/>
              <w:szCs w:val="24"/>
              <w:lang w:val="es-ES" w:eastAsia="es-ES"/>
            </w:rPr>
            <w:id w:val="-1908999369"/>
            <w:placeholder>
              <w:docPart w:val="DefaultPlaceholder_-1854013440"/>
            </w:placeholder>
            <w:dataBinding w:prefixMappings="xmlns:ns0='http://pefa.org/pefa-report-scores' " w:xpath="/ns0:Scores[1]/ns0:CRPFM-03[1]/ns0:Score[1]" w:storeItemID="{2190C125-4A58-4DD5-9898-FA9926729022}"/>
            <w:text/>
          </w:sdtPr>
          <w:sdtEndPr/>
          <w:sdtContent>
            <w:tc>
              <w:tcPr>
                <w:tcW w:w="1620" w:type="dxa"/>
                <w:gridSpan w:val="2"/>
                <w:shd w:val="clear" w:color="auto" w:fill="auto"/>
                <w:vAlign w:val="center"/>
              </w:tcPr>
              <w:p w14:paraId="2C18562B" w14:textId="5E35A0BB" w:rsidR="003A2D5E" w:rsidRPr="000F1AE5" w:rsidRDefault="004955A4"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GFPCC-3</w:t>
                </w:r>
              </w:p>
            </w:tc>
          </w:sdtContent>
        </w:sdt>
        <w:tc>
          <w:tcPr>
            <w:tcW w:w="4417" w:type="dxa"/>
            <w:gridSpan w:val="2"/>
            <w:shd w:val="clear" w:color="auto" w:fill="auto"/>
          </w:tcPr>
          <w:p w14:paraId="3CAE7AED" w14:textId="77777777" w:rsidR="003A2D5E" w:rsidRPr="000F1AE5" w:rsidRDefault="003A2D5E" w:rsidP="003A2D5E">
            <w:pPr>
              <w:spacing w:after="0" w:line="240" w:lineRule="auto"/>
              <w:rPr>
                <w:rFonts w:ascii="Gill Sans MT" w:eastAsia="Times New Roman" w:hAnsi="Gill Sans MT" w:cs="Calibri"/>
                <w:b/>
                <w:bCs/>
                <w:sz w:val="24"/>
                <w:szCs w:val="24"/>
                <w:lang w:val="es-ES" w:eastAsia="es-ES"/>
              </w:rPr>
            </w:pPr>
          </w:p>
        </w:tc>
      </w:tr>
      <w:tr w:rsidR="003A2D5E" w:rsidRPr="000F1AE5" w14:paraId="76BE3D9D" w14:textId="77777777" w:rsidTr="007F5861">
        <w:trPr>
          <w:trHeight w:val="300"/>
        </w:trPr>
        <w:tc>
          <w:tcPr>
            <w:tcW w:w="760" w:type="dxa"/>
            <w:vMerge/>
            <w:shd w:val="clear" w:color="auto" w:fill="auto"/>
            <w:hideMark/>
          </w:tcPr>
          <w:p w14:paraId="3E992B66" w14:textId="77777777" w:rsidR="003A2D5E" w:rsidRPr="000F1AE5" w:rsidRDefault="003A2D5E"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hideMark/>
          </w:tcPr>
          <w:p w14:paraId="1522B6CF" w14:textId="6760C08A" w:rsidR="003A2D5E" w:rsidRPr="000F1AE5" w:rsidRDefault="003A2D5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2042C0" w:rsidRPr="000F1AE5">
              <w:rPr>
                <w:lang w:val="es-ES"/>
              </w:rPr>
              <w:t xml:space="preserve"> </w:t>
            </w:r>
            <w:r w:rsidR="00A96DAD" w:rsidRPr="000F1AE5">
              <w:rPr>
                <w:rFonts w:ascii="Gill Sans MT" w:eastAsia="Times New Roman" w:hAnsi="Gill Sans MT" w:cs="Calibri"/>
                <w:sz w:val="24"/>
                <w:szCs w:val="24"/>
                <w:lang w:val="es-ES" w:eastAsia="es-ES"/>
              </w:rPr>
              <w:t>Circular presupuestaria para el cambio climático</w:t>
            </w:r>
          </w:p>
        </w:tc>
        <w:sdt>
          <w:sdtPr>
            <w:rPr>
              <w:rFonts w:ascii="Gill Sans MT" w:eastAsia="Times New Roman" w:hAnsi="Gill Sans MT" w:cs="Calibri"/>
              <w:sz w:val="24"/>
              <w:szCs w:val="24"/>
              <w:lang w:val="es-ES" w:eastAsia="es-ES"/>
            </w:rPr>
            <w:id w:val="1075935469"/>
            <w:placeholder>
              <w:docPart w:val="DefaultPlaceholder_-1854013440"/>
            </w:placeholder>
            <w:dataBinding w:prefixMappings="xmlns:ns0='http://pefa.org/pefa-report-scores' " w:xpath="/ns0:Scores[1]/ns0:CRPFM-03.1[1]/ns0:Score[1]" w:storeItemID="{2190C125-4A58-4DD5-9898-FA9926729022}"/>
            <w:text/>
          </w:sdtPr>
          <w:sdtEndPr/>
          <w:sdtContent>
            <w:tc>
              <w:tcPr>
                <w:tcW w:w="1620" w:type="dxa"/>
                <w:gridSpan w:val="2"/>
                <w:shd w:val="clear" w:color="auto" w:fill="auto"/>
                <w:vAlign w:val="center"/>
              </w:tcPr>
              <w:p w14:paraId="6FCBD300" w14:textId="7801A34A" w:rsidR="003A2D5E" w:rsidRPr="000F1AE5" w:rsidRDefault="00C816B1"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3.1 calificación</w:t>
                </w:r>
              </w:p>
            </w:tc>
          </w:sdtContent>
        </w:sdt>
        <w:sdt>
          <w:sdtPr>
            <w:rPr>
              <w:rFonts w:ascii="Gill Sans MT" w:eastAsia="Times New Roman" w:hAnsi="Gill Sans MT" w:cs="Calibri"/>
              <w:sz w:val="24"/>
              <w:szCs w:val="24"/>
              <w:lang w:val="es-ES" w:eastAsia="es-ES"/>
            </w:rPr>
            <w:id w:val="1358077295"/>
            <w:placeholder>
              <w:docPart w:val="DefaultPlaceholder_-1854013440"/>
            </w:placeholder>
            <w:dataBinding w:prefixMappings="xmlns:ns0='http://pefa.org/pefa-report-scores' " w:xpath="/ns0:Scores[1]/ns0:CRPFM-03.1[1]/ns0:Description[1]" w:storeItemID="{2190C125-4A58-4DD5-9898-FA9926729022}"/>
            <w:text/>
          </w:sdtPr>
          <w:sdtEndPr/>
          <w:sdtContent>
            <w:tc>
              <w:tcPr>
                <w:tcW w:w="4417" w:type="dxa"/>
                <w:gridSpan w:val="2"/>
                <w:shd w:val="clear" w:color="auto" w:fill="auto"/>
              </w:tcPr>
              <w:p w14:paraId="796AA2DA" w14:textId="0400F73B" w:rsidR="003A2D5E" w:rsidRPr="000F1AE5" w:rsidRDefault="0057056B"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3.1 resumen</w:t>
                </w:r>
              </w:p>
            </w:tc>
          </w:sdtContent>
        </w:sdt>
      </w:tr>
      <w:tr w:rsidR="0025266A" w:rsidRPr="000F1AE5" w14:paraId="7075C724" w14:textId="77777777" w:rsidTr="007F5861">
        <w:trPr>
          <w:trHeight w:val="300"/>
        </w:trPr>
        <w:tc>
          <w:tcPr>
            <w:tcW w:w="760" w:type="dxa"/>
            <w:shd w:val="clear" w:color="auto" w:fill="auto"/>
            <w:hideMark/>
          </w:tcPr>
          <w:p w14:paraId="3F28C1F5" w14:textId="5922E15C"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4</w:t>
            </w:r>
          </w:p>
        </w:tc>
        <w:tc>
          <w:tcPr>
            <w:tcW w:w="3565" w:type="dxa"/>
            <w:shd w:val="clear" w:color="auto" w:fill="auto"/>
            <w:hideMark/>
          </w:tcPr>
          <w:p w14:paraId="19A59D10" w14:textId="2E7801AD" w:rsidR="0025266A" w:rsidRPr="000F1AE5" w:rsidRDefault="00086FAA"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Escrutinio legislativo</w:t>
            </w:r>
            <w:r w:rsidRPr="000F1AE5">
              <w:rPr>
                <w:rFonts w:ascii="Gill Sans MT" w:eastAsia="Times New Roman" w:hAnsi="Gill Sans MT" w:cs="Calibri"/>
                <w:b/>
                <w:bCs/>
                <w:sz w:val="24"/>
                <w:szCs w:val="24"/>
                <w:lang w:val="es-ES" w:eastAsia="es-ES"/>
              </w:rPr>
              <w:t xml:space="preserve"> </w:t>
            </w:r>
            <w:r w:rsidR="003E1AD1"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2067101583"/>
            <w:placeholder>
              <w:docPart w:val="DefaultPlaceholder_-1854013440"/>
            </w:placeholder>
            <w:dataBinding w:prefixMappings="xmlns:ns0='http://pefa.org/pefa-report-scores' " w:xpath="/ns0:Scores[1]/ns0:CRPFM-04[1]/ns0:Score[1]" w:storeItemID="{2190C125-4A58-4DD5-9898-FA9926729022}"/>
            <w:text/>
          </w:sdtPr>
          <w:sdtEndPr/>
          <w:sdtContent>
            <w:tc>
              <w:tcPr>
                <w:tcW w:w="1620" w:type="dxa"/>
                <w:gridSpan w:val="2"/>
                <w:shd w:val="clear" w:color="auto" w:fill="auto"/>
                <w:vAlign w:val="center"/>
              </w:tcPr>
              <w:p w14:paraId="0187261D" w14:textId="19F2F435" w:rsidR="0025266A" w:rsidRPr="000F1AE5" w:rsidRDefault="004955A4"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GFPCC-4</w:t>
                </w:r>
              </w:p>
            </w:tc>
          </w:sdtContent>
        </w:sdt>
        <w:tc>
          <w:tcPr>
            <w:tcW w:w="4417" w:type="dxa"/>
            <w:gridSpan w:val="2"/>
            <w:shd w:val="clear" w:color="auto" w:fill="auto"/>
          </w:tcPr>
          <w:p w14:paraId="38CDDBF6"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024D18FE" w14:textId="77777777" w:rsidTr="007F5861">
        <w:trPr>
          <w:trHeight w:val="300"/>
        </w:trPr>
        <w:tc>
          <w:tcPr>
            <w:tcW w:w="760" w:type="dxa"/>
            <w:shd w:val="clear" w:color="auto" w:fill="auto"/>
          </w:tcPr>
          <w:p w14:paraId="6411B885"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16E0BDD4" w14:textId="59FC99DC"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2B148A" w:rsidRPr="000F1AE5">
              <w:rPr>
                <w:lang w:val="es-ES"/>
              </w:rPr>
              <w:t xml:space="preserve"> </w:t>
            </w:r>
            <w:r w:rsidR="00B03692" w:rsidRPr="000F1AE5">
              <w:rPr>
                <w:rFonts w:ascii="Gill Sans MT" w:eastAsia="Times New Roman" w:hAnsi="Gill Sans MT" w:cs="Calibri"/>
                <w:sz w:val="24"/>
                <w:szCs w:val="24"/>
                <w:lang w:val="es-ES" w:eastAsia="es-ES"/>
              </w:rPr>
              <w:t>Escrutinio legislativo del presupuesto</w:t>
            </w:r>
          </w:p>
        </w:tc>
        <w:sdt>
          <w:sdtPr>
            <w:rPr>
              <w:rFonts w:ascii="Gill Sans MT" w:eastAsia="Times New Roman" w:hAnsi="Gill Sans MT" w:cs="Calibri"/>
              <w:sz w:val="24"/>
              <w:szCs w:val="24"/>
              <w:lang w:val="es-ES" w:eastAsia="es-ES"/>
            </w:rPr>
            <w:id w:val="-1891101170"/>
            <w:placeholder>
              <w:docPart w:val="DefaultPlaceholder_-1854013440"/>
            </w:placeholder>
            <w:dataBinding w:prefixMappings="xmlns:ns0='http://pefa.org/pefa-report-scores' " w:xpath="/ns0:Scores[1]/ns0:CRPFM-04.1[1]/ns0:Score[1]" w:storeItemID="{2190C125-4A58-4DD5-9898-FA9926729022}"/>
            <w:text/>
          </w:sdtPr>
          <w:sdtEndPr/>
          <w:sdtContent>
            <w:tc>
              <w:tcPr>
                <w:tcW w:w="1620" w:type="dxa"/>
                <w:gridSpan w:val="2"/>
                <w:shd w:val="clear" w:color="auto" w:fill="auto"/>
              </w:tcPr>
              <w:p w14:paraId="46DF3CFD" w14:textId="6FAF0A93" w:rsidR="0025266A" w:rsidRPr="000F1AE5" w:rsidRDefault="00C816B1"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sz w:val="24"/>
                    <w:szCs w:val="24"/>
                    <w:lang w:val="es-ES" w:eastAsia="es-ES"/>
                  </w:rPr>
                  <w:t>Inserte 4.1 calificación</w:t>
                </w:r>
              </w:p>
            </w:tc>
          </w:sdtContent>
        </w:sdt>
        <w:sdt>
          <w:sdtPr>
            <w:rPr>
              <w:rFonts w:ascii="Gill Sans MT" w:eastAsia="Times New Roman" w:hAnsi="Gill Sans MT" w:cs="Calibri"/>
              <w:sz w:val="24"/>
              <w:szCs w:val="24"/>
              <w:lang w:val="es-ES" w:eastAsia="es-ES"/>
            </w:rPr>
            <w:id w:val="1629589188"/>
            <w:placeholder>
              <w:docPart w:val="DefaultPlaceholder_-1854013440"/>
            </w:placeholder>
            <w:dataBinding w:prefixMappings="xmlns:ns0='http://pefa.org/pefa-report-scores' " w:xpath="/ns0:Scores[1]/ns0:CRPFM-04.1[1]/ns0:Description[1]" w:storeItemID="{2190C125-4A58-4DD5-9898-FA9926729022}"/>
            <w:text/>
          </w:sdtPr>
          <w:sdtEndPr/>
          <w:sdtContent>
            <w:tc>
              <w:tcPr>
                <w:tcW w:w="4417" w:type="dxa"/>
                <w:gridSpan w:val="2"/>
                <w:shd w:val="clear" w:color="auto" w:fill="auto"/>
              </w:tcPr>
              <w:p w14:paraId="7D33A0FB" w14:textId="5FDBF9BB" w:rsidR="0025266A" w:rsidRPr="000F1AE5" w:rsidRDefault="00755022"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4.1 resumen</w:t>
                </w:r>
              </w:p>
            </w:tc>
          </w:sdtContent>
        </w:sdt>
      </w:tr>
      <w:tr w:rsidR="002B148A" w:rsidRPr="000F1AE5" w14:paraId="213DA56A" w14:textId="77777777" w:rsidTr="007F5861">
        <w:trPr>
          <w:trHeight w:val="300"/>
        </w:trPr>
        <w:tc>
          <w:tcPr>
            <w:tcW w:w="760" w:type="dxa"/>
            <w:shd w:val="clear" w:color="auto" w:fill="auto"/>
          </w:tcPr>
          <w:p w14:paraId="6A1C0F3E" w14:textId="77777777" w:rsidR="002B148A" w:rsidRPr="000F1AE5" w:rsidRDefault="002B148A"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5181A214" w14:textId="2ACBC40F" w:rsidR="002B148A" w:rsidRPr="000F1AE5" w:rsidRDefault="002B148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Pr="000F1AE5">
              <w:rPr>
                <w:lang w:val="es-ES"/>
              </w:rPr>
              <w:t xml:space="preserve"> </w:t>
            </w:r>
            <w:r w:rsidR="00A46CC0" w:rsidRPr="000F1AE5">
              <w:rPr>
                <w:rFonts w:ascii="Gill Sans MT" w:eastAsia="Times New Roman" w:hAnsi="Gill Sans MT" w:cs="Calibri"/>
                <w:sz w:val="24"/>
                <w:szCs w:val="24"/>
                <w:lang w:val="es-ES" w:eastAsia="es-ES"/>
              </w:rPr>
              <w:t>Escrutinio legislativo de los informes de auditoría y de evaluación</w:t>
            </w:r>
          </w:p>
        </w:tc>
        <w:sdt>
          <w:sdtPr>
            <w:rPr>
              <w:rFonts w:ascii="Gill Sans MT" w:eastAsia="Calibri" w:hAnsi="Gill Sans MT" w:cs="Calibri"/>
              <w:sz w:val="24"/>
              <w:szCs w:val="24"/>
              <w:lang w:val="es-ES"/>
            </w:rPr>
            <w:id w:val="-1090928908"/>
            <w:placeholder>
              <w:docPart w:val="DefaultPlaceholder_-1854013440"/>
            </w:placeholder>
            <w:dataBinding w:prefixMappings="xmlns:ns0='http://pefa.org/pefa-report-scores' " w:xpath="/ns0:Scores[1]/ns0:CRPFM-04.2[1]/ns0:Score[1]" w:storeItemID="{2190C125-4A58-4DD5-9898-FA9926729022}"/>
            <w:text/>
          </w:sdtPr>
          <w:sdtEndPr/>
          <w:sdtContent>
            <w:tc>
              <w:tcPr>
                <w:tcW w:w="1620" w:type="dxa"/>
                <w:gridSpan w:val="2"/>
                <w:shd w:val="clear" w:color="auto" w:fill="auto"/>
              </w:tcPr>
              <w:p w14:paraId="7533A9F6" w14:textId="53E67094" w:rsidR="002B148A" w:rsidRPr="000F1AE5" w:rsidRDefault="00C816B1" w:rsidP="003A2D5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4.2 calificación</w:t>
                </w:r>
              </w:p>
            </w:tc>
          </w:sdtContent>
        </w:sdt>
        <w:sdt>
          <w:sdtPr>
            <w:rPr>
              <w:rFonts w:ascii="Gill Sans MT" w:eastAsia="Calibri" w:hAnsi="Gill Sans MT" w:cs="Calibri"/>
              <w:sz w:val="24"/>
              <w:szCs w:val="24"/>
              <w:lang w:val="es-ES"/>
            </w:rPr>
            <w:id w:val="-1767536634"/>
            <w:placeholder>
              <w:docPart w:val="DefaultPlaceholder_-1854013440"/>
            </w:placeholder>
            <w:dataBinding w:prefixMappings="xmlns:ns0='http://pefa.org/pefa-report-scores' " w:xpath="/ns0:Scores[1]/ns0:CRPFM-04.2[1]/ns0:Description[1]" w:storeItemID="{2190C125-4A58-4DD5-9898-FA9926729022}"/>
            <w:text/>
          </w:sdtPr>
          <w:sdtEndPr/>
          <w:sdtContent>
            <w:tc>
              <w:tcPr>
                <w:tcW w:w="4417" w:type="dxa"/>
                <w:gridSpan w:val="2"/>
                <w:shd w:val="clear" w:color="auto" w:fill="auto"/>
              </w:tcPr>
              <w:p w14:paraId="5A0C3442" w14:textId="40B63EB0" w:rsidR="002B148A" w:rsidRPr="000F1AE5" w:rsidRDefault="00755022" w:rsidP="003A2D5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4.2 resumen</w:t>
                </w:r>
              </w:p>
            </w:tc>
          </w:sdtContent>
        </w:sdt>
      </w:tr>
      <w:tr w:rsidR="0025266A" w:rsidRPr="000F1AE5" w14:paraId="67D0A559" w14:textId="77777777" w:rsidTr="007F5861">
        <w:trPr>
          <w:trHeight w:val="300"/>
        </w:trPr>
        <w:tc>
          <w:tcPr>
            <w:tcW w:w="760" w:type="dxa"/>
            <w:shd w:val="clear" w:color="auto" w:fill="auto"/>
            <w:hideMark/>
          </w:tcPr>
          <w:p w14:paraId="2409263E" w14:textId="58CB9A36" w:rsidR="0025266A" w:rsidRPr="000F1AE5" w:rsidRDefault="00430723"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5</w:t>
            </w:r>
          </w:p>
        </w:tc>
        <w:tc>
          <w:tcPr>
            <w:tcW w:w="3565" w:type="dxa"/>
            <w:shd w:val="clear" w:color="auto" w:fill="auto"/>
            <w:hideMark/>
          </w:tcPr>
          <w:p w14:paraId="0E0CCC87" w14:textId="5D67595D" w:rsidR="0025266A" w:rsidRPr="000F1AE5" w:rsidRDefault="000D2172"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Gestión de la inversión pública para el cambio climático</w:t>
            </w:r>
            <w:r w:rsidRPr="000F1AE5">
              <w:rPr>
                <w:rFonts w:ascii="Gill Sans MT" w:eastAsia="Times New Roman" w:hAnsi="Gill Sans MT" w:cs="Calibri"/>
                <w:b/>
                <w:bCs/>
                <w:sz w:val="24"/>
                <w:szCs w:val="24"/>
                <w:lang w:val="es-ES" w:eastAsia="es-ES"/>
              </w:rPr>
              <w:t xml:space="preserve"> </w:t>
            </w:r>
            <w:r w:rsidR="00430723"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692925354"/>
            <w:placeholder>
              <w:docPart w:val="DefaultPlaceholder_-1854013440"/>
            </w:placeholder>
            <w:dataBinding w:prefixMappings="xmlns:ns0='http://pefa.org/pefa-report-scores' " w:xpath="/ns0:Scores[1]/ns0:CRPFM-05[1]/ns0:Score[1]" w:storeItemID="{2190C125-4A58-4DD5-9898-FA9926729022}"/>
            <w:text/>
          </w:sdtPr>
          <w:sdtEndPr/>
          <w:sdtContent>
            <w:tc>
              <w:tcPr>
                <w:tcW w:w="1620" w:type="dxa"/>
                <w:gridSpan w:val="2"/>
                <w:shd w:val="clear" w:color="auto" w:fill="auto"/>
                <w:vAlign w:val="center"/>
              </w:tcPr>
              <w:p w14:paraId="1C0F0CC5" w14:textId="7EB14ADE" w:rsidR="0025266A"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GFPCC-5</w:t>
                </w:r>
              </w:p>
            </w:tc>
          </w:sdtContent>
        </w:sdt>
        <w:tc>
          <w:tcPr>
            <w:tcW w:w="4417" w:type="dxa"/>
            <w:gridSpan w:val="2"/>
            <w:shd w:val="clear" w:color="auto" w:fill="auto"/>
          </w:tcPr>
          <w:p w14:paraId="08699E1D"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18512753" w14:textId="77777777" w:rsidTr="007F5861">
        <w:trPr>
          <w:trHeight w:val="300"/>
        </w:trPr>
        <w:tc>
          <w:tcPr>
            <w:tcW w:w="760" w:type="dxa"/>
            <w:shd w:val="clear" w:color="auto" w:fill="auto"/>
          </w:tcPr>
          <w:p w14:paraId="016183BE"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1507C2E7" w14:textId="7EAFB49B" w:rsidR="0025266A" w:rsidRPr="000F1AE5" w:rsidRDefault="0025266A"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16731D" w:rsidRPr="000F1AE5">
              <w:rPr>
                <w:lang w:val="es-ES"/>
              </w:rPr>
              <w:t xml:space="preserve"> </w:t>
            </w:r>
            <w:r w:rsidR="004F0D75" w:rsidRPr="000F1AE5">
              <w:rPr>
                <w:rFonts w:ascii="Gill Sans MT" w:eastAsia="Times New Roman" w:hAnsi="Gill Sans MT" w:cs="Calibri"/>
                <w:sz w:val="24"/>
                <w:szCs w:val="24"/>
                <w:lang w:val="es-ES" w:eastAsia="es-ES"/>
              </w:rPr>
              <w:t xml:space="preserve">Disposiciones relacionadas con el cambio climático incluidas en el </w:t>
            </w:r>
            <w:r w:rsidR="004F0D75" w:rsidRPr="000F1AE5">
              <w:rPr>
                <w:rFonts w:ascii="Gill Sans MT" w:eastAsia="Times New Roman" w:hAnsi="Gill Sans MT" w:cs="Calibri"/>
                <w:sz w:val="24"/>
                <w:szCs w:val="24"/>
                <w:lang w:val="es-ES" w:eastAsia="es-ES"/>
              </w:rPr>
              <w:lastRenderedPageBreak/>
              <w:t>marco regulatorio de la gestión de la inversión pública</w:t>
            </w:r>
          </w:p>
        </w:tc>
        <w:sdt>
          <w:sdtPr>
            <w:rPr>
              <w:rFonts w:ascii="Gill Sans MT" w:eastAsia="Times New Roman" w:hAnsi="Gill Sans MT" w:cs="Calibri"/>
              <w:sz w:val="24"/>
              <w:szCs w:val="24"/>
              <w:lang w:val="es-ES" w:eastAsia="es-ES"/>
            </w:rPr>
            <w:id w:val="1384753950"/>
            <w:placeholder>
              <w:docPart w:val="DefaultPlaceholder_-1854013440"/>
            </w:placeholder>
            <w:dataBinding w:prefixMappings="xmlns:ns0='http://pefa.org/pefa-report-scores' " w:xpath="/ns0:Scores[1]/ns0:CRPFM-05.1[1]/ns0:Score[1]" w:storeItemID="{2190C125-4A58-4DD5-9898-FA9926729022}"/>
            <w:text/>
          </w:sdtPr>
          <w:sdtEndPr/>
          <w:sdtContent>
            <w:tc>
              <w:tcPr>
                <w:tcW w:w="1620" w:type="dxa"/>
                <w:gridSpan w:val="2"/>
                <w:shd w:val="clear" w:color="auto" w:fill="auto"/>
                <w:vAlign w:val="center"/>
              </w:tcPr>
              <w:p w14:paraId="65CCD835" w14:textId="09475170" w:rsidR="0025266A" w:rsidRPr="000F1AE5" w:rsidRDefault="00C816B1"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5.1 calificación</w:t>
                </w:r>
              </w:p>
            </w:tc>
          </w:sdtContent>
        </w:sdt>
        <w:sdt>
          <w:sdtPr>
            <w:rPr>
              <w:rFonts w:ascii="Gill Sans MT" w:eastAsia="Times New Roman" w:hAnsi="Gill Sans MT" w:cs="Calibri"/>
              <w:sz w:val="24"/>
              <w:szCs w:val="24"/>
              <w:lang w:val="es-ES" w:eastAsia="es-ES"/>
            </w:rPr>
            <w:id w:val="-231475803"/>
            <w:placeholder>
              <w:docPart w:val="DefaultPlaceholder_-1854013440"/>
            </w:placeholder>
            <w:dataBinding w:prefixMappings="xmlns:ns0='http://pefa.org/pefa-report-scores' " w:xpath="/ns0:Scores[1]/ns0:CRPFM-05.1[1]/ns0:Description[1]" w:storeItemID="{2190C125-4A58-4DD5-9898-FA9926729022}"/>
            <w:text/>
          </w:sdtPr>
          <w:sdtEndPr/>
          <w:sdtContent>
            <w:tc>
              <w:tcPr>
                <w:tcW w:w="4417" w:type="dxa"/>
                <w:gridSpan w:val="2"/>
                <w:shd w:val="clear" w:color="auto" w:fill="auto"/>
              </w:tcPr>
              <w:p w14:paraId="7E8F48BF" w14:textId="54DA63A1" w:rsidR="0025266A" w:rsidRPr="000F1AE5" w:rsidRDefault="003731F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5.1 resumen</w:t>
                </w:r>
              </w:p>
            </w:tc>
          </w:sdtContent>
        </w:sdt>
      </w:tr>
      <w:tr w:rsidR="0016731D" w:rsidRPr="000F1AE5" w14:paraId="731D5A21" w14:textId="77777777" w:rsidTr="007F5861">
        <w:trPr>
          <w:trHeight w:val="300"/>
        </w:trPr>
        <w:tc>
          <w:tcPr>
            <w:tcW w:w="760" w:type="dxa"/>
            <w:shd w:val="clear" w:color="auto" w:fill="auto"/>
          </w:tcPr>
          <w:p w14:paraId="5D54BA42" w14:textId="77777777" w:rsidR="0016731D" w:rsidRPr="000F1AE5" w:rsidRDefault="0016731D"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167A6A31" w14:textId="7E9EDB8A" w:rsidR="0016731D" w:rsidRPr="000F1AE5" w:rsidRDefault="0016731D"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Pr="000F1AE5">
              <w:rPr>
                <w:lang w:val="es-ES"/>
              </w:rPr>
              <w:t xml:space="preserve"> </w:t>
            </w:r>
            <w:r w:rsidR="00D708D7" w:rsidRPr="000F1AE5">
              <w:rPr>
                <w:rFonts w:ascii="Gill Sans MT" w:eastAsia="Times New Roman" w:hAnsi="Gill Sans MT" w:cs="Calibri"/>
                <w:sz w:val="24"/>
                <w:szCs w:val="24"/>
                <w:lang w:val="es-ES" w:eastAsia="es-ES"/>
              </w:rPr>
              <w:t>Disposiciones relacionadas a la evaluación de proyectos para el cambio climático</w:t>
            </w:r>
          </w:p>
        </w:tc>
        <w:sdt>
          <w:sdtPr>
            <w:rPr>
              <w:rFonts w:ascii="Gill Sans MT" w:eastAsia="Calibri" w:hAnsi="Gill Sans MT" w:cs="Calibri"/>
              <w:sz w:val="24"/>
              <w:szCs w:val="24"/>
              <w:lang w:val="es-ES"/>
            </w:rPr>
            <w:id w:val="1497841190"/>
            <w:placeholder>
              <w:docPart w:val="DefaultPlaceholder_-1854013440"/>
            </w:placeholder>
            <w:dataBinding w:prefixMappings="xmlns:ns0='http://pefa.org/pefa-report-scores' " w:xpath="/ns0:Scores[1]/ns0:CRPFM-05.2[1]/ns0:Score[1]" w:storeItemID="{2190C125-4A58-4DD5-9898-FA9926729022}"/>
            <w:text/>
          </w:sdtPr>
          <w:sdtEndPr/>
          <w:sdtContent>
            <w:tc>
              <w:tcPr>
                <w:tcW w:w="1620" w:type="dxa"/>
                <w:gridSpan w:val="2"/>
                <w:shd w:val="clear" w:color="auto" w:fill="auto"/>
                <w:vAlign w:val="center"/>
              </w:tcPr>
              <w:p w14:paraId="7148A912" w14:textId="6496B87B" w:rsidR="0016731D" w:rsidRPr="000F1AE5" w:rsidRDefault="00C816B1" w:rsidP="003A2D5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5.2 calificación</w:t>
                </w:r>
              </w:p>
            </w:tc>
          </w:sdtContent>
        </w:sdt>
        <w:sdt>
          <w:sdtPr>
            <w:rPr>
              <w:rFonts w:ascii="Gill Sans MT" w:eastAsia="Calibri" w:hAnsi="Gill Sans MT" w:cs="Calibri"/>
              <w:sz w:val="24"/>
              <w:szCs w:val="24"/>
              <w:lang w:val="es-ES"/>
            </w:rPr>
            <w:id w:val="2112391746"/>
            <w:placeholder>
              <w:docPart w:val="DefaultPlaceholder_-1854013440"/>
            </w:placeholder>
            <w:dataBinding w:prefixMappings="xmlns:ns0='http://pefa.org/pefa-report-scores' " w:xpath="/ns0:Scores[1]/ns0:CRPFM-05.2[1]/ns0:Description[1]" w:storeItemID="{2190C125-4A58-4DD5-9898-FA9926729022}"/>
            <w:text/>
          </w:sdtPr>
          <w:sdtEndPr/>
          <w:sdtContent>
            <w:tc>
              <w:tcPr>
                <w:tcW w:w="4417" w:type="dxa"/>
                <w:gridSpan w:val="2"/>
                <w:shd w:val="clear" w:color="auto" w:fill="auto"/>
              </w:tcPr>
              <w:p w14:paraId="0B8B1E7D" w14:textId="783B709B" w:rsidR="0016731D" w:rsidRPr="000F1AE5" w:rsidRDefault="003731FF" w:rsidP="003A2D5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5.2 resumen</w:t>
                </w:r>
              </w:p>
            </w:tc>
          </w:sdtContent>
        </w:sdt>
      </w:tr>
      <w:tr w:rsidR="0016731D" w:rsidRPr="000F1AE5" w14:paraId="6B76A70B" w14:textId="77777777" w:rsidTr="007F5861">
        <w:trPr>
          <w:trHeight w:val="300"/>
        </w:trPr>
        <w:tc>
          <w:tcPr>
            <w:tcW w:w="760" w:type="dxa"/>
            <w:shd w:val="clear" w:color="auto" w:fill="auto"/>
          </w:tcPr>
          <w:p w14:paraId="1B1A8A9D" w14:textId="77777777" w:rsidR="0016731D" w:rsidRPr="000F1AE5" w:rsidRDefault="0016731D"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6444643A" w14:textId="6DDCB7AA" w:rsidR="0016731D" w:rsidRPr="000F1AE5" w:rsidRDefault="0016731D"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3.</w:t>
            </w:r>
            <w:r w:rsidRPr="000F1AE5">
              <w:rPr>
                <w:lang w:val="es-ES"/>
              </w:rPr>
              <w:t xml:space="preserve"> </w:t>
            </w:r>
            <w:r w:rsidR="00D02E0A" w:rsidRPr="000F1AE5">
              <w:rPr>
                <w:rFonts w:ascii="Gill Sans MT" w:eastAsia="Times New Roman" w:hAnsi="Gill Sans MT" w:cs="Calibri"/>
                <w:sz w:val="24"/>
                <w:szCs w:val="24"/>
                <w:lang w:val="es-ES" w:eastAsia="es-ES"/>
              </w:rPr>
              <w:t>Disposiciones para la selección de proyectos para el cambio climático</w:t>
            </w:r>
          </w:p>
        </w:tc>
        <w:sdt>
          <w:sdtPr>
            <w:rPr>
              <w:rFonts w:ascii="Gill Sans MT" w:eastAsia="Calibri" w:hAnsi="Gill Sans MT" w:cs="Calibri"/>
              <w:sz w:val="24"/>
              <w:szCs w:val="24"/>
              <w:lang w:val="es-ES"/>
            </w:rPr>
            <w:id w:val="-734703300"/>
            <w:placeholder>
              <w:docPart w:val="DefaultPlaceholder_-1854013440"/>
            </w:placeholder>
            <w:dataBinding w:prefixMappings="xmlns:ns0='http://pefa.org/pefa-report-scores' " w:xpath="/ns0:Scores[1]/ns0:CRPFM-05.3[1]/ns0:Score[1]" w:storeItemID="{2190C125-4A58-4DD5-9898-FA9926729022}"/>
            <w:text/>
          </w:sdtPr>
          <w:sdtEndPr/>
          <w:sdtContent>
            <w:tc>
              <w:tcPr>
                <w:tcW w:w="1620" w:type="dxa"/>
                <w:gridSpan w:val="2"/>
                <w:shd w:val="clear" w:color="auto" w:fill="auto"/>
                <w:vAlign w:val="center"/>
              </w:tcPr>
              <w:p w14:paraId="2EC5F1F1" w14:textId="02F9160F" w:rsidR="0016731D" w:rsidRPr="000F1AE5" w:rsidRDefault="00C816B1" w:rsidP="003A2D5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5.3 calificación</w:t>
                </w:r>
              </w:p>
            </w:tc>
          </w:sdtContent>
        </w:sdt>
        <w:sdt>
          <w:sdtPr>
            <w:rPr>
              <w:rFonts w:ascii="Gill Sans MT" w:eastAsia="Calibri" w:hAnsi="Gill Sans MT" w:cs="Calibri"/>
              <w:sz w:val="24"/>
              <w:szCs w:val="24"/>
              <w:lang w:val="es-ES"/>
            </w:rPr>
            <w:id w:val="-1279799626"/>
            <w:placeholder>
              <w:docPart w:val="DefaultPlaceholder_-1854013440"/>
            </w:placeholder>
            <w:dataBinding w:prefixMappings="xmlns:ns0='http://pefa.org/pefa-report-scores' " w:xpath="/ns0:Scores[1]/ns0:CRPFM-05.3[1]/ns0:Description[1]" w:storeItemID="{2190C125-4A58-4DD5-9898-FA9926729022}"/>
            <w:text/>
          </w:sdtPr>
          <w:sdtEndPr/>
          <w:sdtContent>
            <w:tc>
              <w:tcPr>
                <w:tcW w:w="4417" w:type="dxa"/>
                <w:gridSpan w:val="2"/>
                <w:shd w:val="clear" w:color="auto" w:fill="auto"/>
              </w:tcPr>
              <w:p w14:paraId="7ADF8177" w14:textId="1F302135" w:rsidR="0016731D" w:rsidRPr="000F1AE5" w:rsidRDefault="003731FF" w:rsidP="003A2D5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5.3 resumen</w:t>
                </w:r>
              </w:p>
            </w:tc>
          </w:sdtContent>
        </w:sdt>
      </w:tr>
      <w:tr w:rsidR="0016731D" w:rsidRPr="000F1AE5" w14:paraId="6EFB4726" w14:textId="77777777" w:rsidTr="007F5861">
        <w:trPr>
          <w:trHeight w:val="300"/>
        </w:trPr>
        <w:tc>
          <w:tcPr>
            <w:tcW w:w="760" w:type="dxa"/>
            <w:shd w:val="clear" w:color="auto" w:fill="auto"/>
          </w:tcPr>
          <w:p w14:paraId="08F01790" w14:textId="77777777" w:rsidR="0016731D" w:rsidRPr="000F1AE5" w:rsidRDefault="0016731D"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7DC4A7E1" w14:textId="613A0FFA" w:rsidR="0016731D" w:rsidRPr="000F1AE5" w:rsidRDefault="0016731D"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4.</w:t>
            </w:r>
            <w:r w:rsidRPr="000F1AE5">
              <w:rPr>
                <w:lang w:val="es-ES"/>
              </w:rPr>
              <w:t xml:space="preserve"> </w:t>
            </w:r>
            <w:r w:rsidR="00725063" w:rsidRPr="000F1AE5">
              <w:rPr>
                <w:rFonts w:ascii="Gill Sans MT" w:eastAsia="Times New Roman" w:hAnsi="Gill Sans MT" w:cs="Calibri"/>
                <w:sz w:val="24"/>
                <w:szCs w:val="24"/>
                <w:lang w:val="es-ES" w:eastAsia="es-ES"/>
              </w:rPr>
              <w:t>Informes de las entidades a cargo de la ejecución de los proyectos de inversión</w:t>
            </w:r>
          </w:p>
        </w:tc>
        <w:sdt>
          <w:sdtPr>
            <w:rPr>
              <w:rFonts w:ascii="Gill Sans MT" w:eastAsia="Calibri" w:hAnsi="Gill Sans MT" w:cs="Calibri"/>
              <w:sz w:val="24"/>
              <w:szCs w:val="24"/>
              <w:lang w:val="es-ES"/>
            </w:rPr>
            <w:id w:val="1146552556"/>
            <w:placeholder>
              <w:docPart w:val="DefaultPlaceholder_-1854013440"/>
            </w:placeholder>
            <w:dataBinding w:prefixMappings="xmlns:ns0='http://pefa.org/pefa-report-scores' " w:xpath="/ns0:Scores[1]/ns0:CRPFM-05.4[1]/ns0:Score[1]" w:storeItemID="{2190C125-4A58-4DD5-9898-FA9926729022}"/>
            <w:text/>
          </w:sdtPr>
          <w:sdtEndPr/>
          <w:sdtContent>
            <w:tc>
              <w:tcPr>
                <w:tcW w:w="1620" w:type="dxa"/>
                <w:gridSpan w:val="2"/>
                <w:shd w:val="clear" w:color="auto" w:fill="auto"/>
                <w:vAlign w:val="center"/>
              </w:tcPr>
              <w:p w14:paraId="7C696842" w14:textId="3987D781" w:rsidR="0016731D" w:rsidRPr="000F1AE5" w:rsidRDefault="00C816B1" w:rsidP="003A2D5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5.4 calificación</w:t>
                </w:r>
              </w:p>
            </w:tc>
          </w:sdtContent>
        </w:sdt>
        <w:sdt>
          <w:sdtPr>
            <w:rPr>
              <w:rFonts w:ascii="Gill Sans MT" w:eastAsia="Calibri" w:hAnsi="Gill Sans MT" w:cs="Calibri"/>
              <w:sz w:val="24"/>
              <w:szCs w:val="24"/>
              <w:lang w:val="es-ES"/>
            </w:rPr>
            <w:id w:val="1774821928"/>
            <w:placeholder>
              <w:docPart w:val="DefaultPlaceholder_-1854013440"/>
            </w:placeholder>
            <w:dataBinding w:prefixMappings="xmlns:ns0='http://pefa.org/pefa-report-scores' " w:xpath="/ns0:Scores[1]/ns0:CRPFM-05.4[1]/ns0:Description[1]" w:storeItemID="{2190C125-4A58-4DD5-9898-FA9926729022}"/>
            <w:text/>
          </w:sdtPr>
          <w:sdtEndPr/>
          <w:sdtContent>
            <w:tc>
              <w:tcPr>
                <w:tcW w:w="4417" w:type="dxa"/>
                <w:gridSpan w:val="2"/>
                <w:shd w:val="clear" w:color="auto" w:fill="auto"/>
              </w:tcPr>
              <w:p w14:paraId="72D1A030" w14:textId="16B2D434" w:rsidR="0016731D" w:rsidRPr="000F1AE5" w:rsidRDefault="003731FF" w:rsidP="003A2D5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5.4 resumen</w:t>
                </w:r>
              </w:p>
            </w:tc>
          </w:sdtContent>
        </w:sdt>
      </w:tr>
      <w:tr w:rsidR="0025266A" w:rsidRPr="000F1AE5" w14:paraId="53E13FAB" w14:textId="77777777" w:rsidTr="007F5861">
        <w:trPr>
          <w:trHeight w:val="300"/>
        </w:trPr>
        <w:tc>
          <w:tcPr>
            <w:tcW w:w="760" w:type="dxa"/>
            <w:shd w:val="clear" w:color="auto" w:fill="auto"/>
            <w:hideMark/>
          </w:tcPr>
          <w:p w14:paraId="4D0BD958" w14:textId="18092E23"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6</w:t>
            </w:r>
          </w:p>
        </w:tc>
        <w:tc>
          <w:tcPr>
            <w:tcW w:w="3565" w:type="dxa"/>
            <w:shd w:val="clear" w:color="auto" w:fill="auto"/>
            <w:hideMark/>
          </w:tcPr>
          <w:p w14:paraId="5A9DE2B4" w14:textId="2742D9DC" w:rsidR="0025266A" w:rsidRPr="000F1AE5" w:rsidRDefault="004247A5"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Gestión de activos no financieros para el cambio climático</w:t>
            </w:r>
          </w:p>
        </w:tc>
        <w:sdt>
          <w:sdtPr>
            <w:rPr>
              <w:rFonts w:ascii="Gill Sans MT" w:eastAsia="Times New Roman" w:hAnsi="Gill Sans MT" w:cs="Calibri"/>
              <w:b/>
              <w:bCs/>
              <w:sz w:val="24"/>
              <w:szCs w:val="24"/>
              <w:lang w:val="es-ES" w:eastAsia="es-ES"/>
            </w:rPr>
            <w:id w:val="664822556"/>
            <w:placeholder>
              <w:docPart w:val="DefaultPlaceholder_-1854013440"/>
            </w:placeholder>
            <w:dataBinding w:prefixMappings="xmlns:ns0='http://pefa.org/pefa-report-scores' " w:xpath="/ns0:Scores[1]/ns0:CRPFM-06[1]/ns0:Score[1]" w:storeItemID="{2190C125-4A58-4DD5-9898-FA9926729022}"/>
            <w:text/>
          </w:sdtPr>
          <w:sdtEndPr/>
          <w:sdtContent>
            <w:tc>
              <w:tcPr>
                <w:tcW w:w="1620" w:type="dxa"/>
                <w:gridSpan w:val="2"/>
                <w:shd w:val="clear" w:color="auto" w:fill="auto"/>
                <w:vAlign w:val="center"/>
              </w:tcPr>
              <w:p w14:paraId="760EF625" w14:textId="40F28D4E" w:rsidR="0025266A"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GFPCC-6</w:t>
                </w:r>
              </w:p>
            </w:tc>
          </w:sdtContent>
        </w:sdt>
        <w:tc>
          <w:tcPr>
            <w:tcW w:w="4417" w:type="dxa"/>
            <w:gridSpan w:val="2"/>
            <w:shd w:val="clear" w:color="auto" w:fill="auto"/>
          </w:tcPr>
          <w:p w14:paraId="3705D2B7"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510A7367" w14:textId="77777777" w:rsidTr="007F5861">
        <w:trPr>
          <w:trHeight w:val="300"/>
        </w:trPr>
        <w:tc>
          <w:tcPr>
            <w:tcW w:w="760" w:type="dxa"/>
            <w:shd w:val="clear" w:color="auto" w:fill="auto"/>
            <w:hideMark/>
          </w:tcPr>
          <w:p w14:paraId="54F54CC1"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618E7D01" w14:textId="55EE0224"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xml:space="preserve">1. </w:t>
            </w:r>
            <w:r w:rsidR="001E336E" w:rsidRPr="000F1AE5">
              <w:rPr>
                <w:rFonts w:ascii="Gill Sans MT" w:eastAsia="Times New Roman" w:hAnsi="Gill Sans MT" w:cs="Calibri"/>
                <w:sz w:val="24"/>
                <w:szCs w:val="24"/>
                <w:lang w:val="es-ES" w:eastAsia="es-ES"/>
              </w:rPr>
              <w:t>Gestión de activos no financieros para el cambio climático</w:t>
            </w:r>
          </w:p>
        </w:tc>
        <w:sdt>
          <w:sdtPr>
            <w:rPr>
              <w:rFonts w:ascii="Gill Sans MT" w:eastAsia="Times New Roman" w:hAnsi="Gill Sans MT" w:cs="Calibri"/>
              <w:sz w:val="24"/>
              <w:szCs w:val="24"/>
              <w:lang w:val="es-ES" w:eastAsia="es-ES"/>
            </w:rPr>
            <w:id w:val="-708579207"/>
            <w:placeholder>
              <w:docPart w:val="DefaultPlaceholder_-1854013440"/>
            </w:placeholder>
            <w:dataBinding w:prefixMappings="xmlns:ns0='http://pefa.org/pefa-report-scores' " w:xpath="/ns0:Scores[1]/ns0:CRPFM-06.1[1]/ns0:Score[1]" w:storeItemID="{2190C125-4A58-4DD5-9898-FA9926729022}"/>
            <w:text/>
          </w:sdtPr>
          <w:sdtEndPr/>
          <w:sdtContent>
            <w:tc>
              <w:tcPr>
                <w:tcW w:w="1620" w:type="dxa"/>
                <w:gridSpan w:val="2"/>
                <w:shd w:val="clear" w:color="auto" w:fill="auto"/>
                <w:vAlign w:val="center"/>
              </w:tcPr>
              <w:p w14:paraId="325E67A1" w14:textId="2EC63492"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6.1 calificación</w:t>
                </w:r>
              </w:p>
            </w:tc>
          </w:sdtContent>
        </w:sdt>
        <w:sdt>
          <w:sdtPr>
            <w:rPr>
              <w:rFonts w:ascii="Gill Sans MT" w:eastAsia="Times New Roman" w:hAnsi="Gill Sans MT" w:cs="Calibri"/>
              <w:sz w:val="24"/>
              <w:szCs w:val="24"/>
              <w:lang w:val="es-ES" w:eastAsia="es-ES"/>
            </w:rPr>
            <w:id w:val="-1415087899"/>
            <w:placeholder>
              <w:docPart w:val="DefaultPlaceholder_-1854013440"/>
            </w:placeholder>
            <w:dataBinding w:prefixMappings="xmlns:ns0='http://pefa.org/pefa-report-scores' " w:xpath="/ns0:Scores[1]/ns0:CRPFM-06.1[1]/ns0:Description[1]" w:storeItemID="{2190C125-4A58-4DD5-9898-FA9926729022}"/>
            <w:text/>
          </w:sdtPr>
          <w:sdtEndPr/>
          <w:sdtContent>
            <w:tc>
              <w:tcPr>
                <w:tcW w:w="4417" w:type="dxa"/>
                <w:gridSpan w:val="2"/>
                <w:shd w:val="clear" w:color="auto" w:fill="auto"/>
              </w:tcPr>
              <w:p w14:paraId="6ABA6447" w14:textId="798202DB" w:rsidR="0025266A" w:rsidRPr="000F1AE5" w:rsidRDefault="003B60C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6.1 resumen</w:t>
                </w:r>
              </w:p>
            </w:tc>
          </w:sdtContent>
        </w:sdt>
      </w:tr>
      <w:tr w:rsidR="0025266A" w:rsidRPr="000F1AE5" w14:paraId="5FE38279" w14:textId="77777777" w:rsidTr="007F5861">
        <w:trPr>
          <w:trHeight w:val="300"/>
        </w:trPr>
        <w:tc>
          <w:tcPr>
            <w:tcW w:w="760" w:type="dxa"/>
            <w:shd w:val="clear" w:color="auto" w:fill="auto"/>
            <w:hideMark/>
          </w:tcPr>
          <w:p w14:paraId="2E4B432D" w14:textId="58376A38"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7</w:t>
            </w:r>
          </w:p>
        </w:tc>
        <w:tc>
          <w:tcPr>
            <w:tcW w:w="3565" w:type="dxa"/>
            <w:shd w:val="clear" w:color="auto" w:fill="auto"/>
            <w:hideMark/>
          </w:tcPr>
          <w:p w14:paraId="185CD317" w14:textId="5BA0E4E3" w:rsidR="0025266A" w:rsidRPr="000F1AE5" w:rsidRDefault="00851074"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Pasivos relacionados con el cambio climático</w:t>
            </w:r>
            <w:r w:rsidRPr="000F1AE5">
              <w:rPr>
                <w:rFonts w:ascii="Gill Sans MT" w:eastAsia="Times New Roman" w:hAnsi="Gill Sans MT" w:cs="Calibri"/>
                <w:b/>
                <w:bCs/>
                <w:sz w:val="24"/>
                <w:szCs w:val="24"/>
                <w:lang w:val="es-ES" w:eastAsia="es-ES"/>
              </w:rPr>
              <w:t xml:space="preserve"> </w:t>
            </w:r>
            <w:r w:rsidR="002658B8"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1167512768"/>
            <w:placeholder>
              <w:docPart w:val="DefaultPlaceholder_-1854013440"/>
            </w:placeholder>
            <w:dataBinding w:prefixMappings="xmlns:ns0='http://pefa.org/pefa-report-scores' " w:xpath="/ns0:Scores[1]/ns0:CRPFM-07[1]/ns0:Score[1]" w:storeItemID="{2190C125-4A58-4DD5-9898-FA9926729022}"/>
            <w:text/>
          </w:sdtPr>
          <w:sdtEndPr/>
          <w:sdtContent>
            <w:tc>
              <w:tcPr>
                <w:tcW w:w="1620" w:type="dxa"/>
                <w:gridSpan w:val="2"/>
                <w:shd w:val="clear" w:color="auto" w:fill="auto"/>
                <w:vAlign w:val="center"/>
              </w:tcPr>
              <w:p w14:paraId="3C1AE69B" w14:textId="0AD05676" w:rsidR="0025266A"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GFPCC-7</w:t>
                </w:r>
              </w:p>
            </w:tc>
          </w:sdtContent>
        </w:sdt>
        <w:tc>
          <w:tcPr>
            <w:tcW w:w="4417" w:type="dxa"/>
            <w:gridSpan w:val="2"/>
            <w:shd w:val="clear" w:color="auto" w:fill="auto"/>
          </w:tcPr>
          <w:p w14:paraId="6F0DAC8F"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43989E6B" w14:textId="77777777" w:rsidTr="007F5861">
        <w:trPr>
          <w:trHeight w:val="300"/>
        </w:trPr>
        <w:tc>
          <w:tcPr>
            <w:tcW w:w="760" w:type="dxa"/>
            <w:shd w:val="clear" w:color="auto" w:fill="auto"/>
            <w:hideMark/>
          </w:tcPr>
          <w:p w14:paraId="4CFC0846"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7BD63AFF" w14:textId="4D988DBB"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xml:space="preserve">1. </w:t>
            </w:r>
            <w:r w:rsidR="00287E16" w:rsidRPr="000F1AE5">
              <w:rPr>
                <w:rFonts w:ascii="Gill Sans MT" w:eastAsia="Times New Roman" w:hAnsi="Gill Sans MT" w:cs="Calibri"/>
                <w:sz w:val="24"/>
                <w:szCs w:val="24"/>
                <w:lang w:val="es-ES" w:eastAsia="es-ES"/>
              </w:rPr>
              <w:t>Riesgos fiscales derivados de los pasivos contingentes relacionados con el cambio climático</w:t>
            </w:r>
          </w:p>
        </w:tc>
        <w:sdt>
          <w:sdtPr>
            <w:rPr>
              <w:rFonts w:ascii="Gill Sans MT" w:eastAsia="Times New Roman" w:hAnsi="Gill Sans MT" w:cs="Calibri"/>
              <w:sz w:val="24"/>
              <w:szCs w:val="24"/>
              <w:lang w:val="es-ES" w:eastAsia="es-ES"/>
            </w:rPr>
            <w:id w:val="-1438671197"/>
            <w:placeholder>
              <w:docPart w:val="DefaultPlaceholder_-1854013440"/>
            </w:placeholder>
            <w:dataBinding w:prefixMappings="xmlns:ns0='http://pefa.org/pefa-report-scores' " w:xpath="/ns0:Scores[1]/ns0:CRPFM-07.1[1]/ns0:Score[1]" w:storeItemID="{2190C125-4A58-4DD5-9898-FA9926729022}"/>
            <w:text/>
          </w:sdtPr>
          <w:sdtEndPr/>
          <w:sdtContent>
            <w:tc>
              <w:tcPr>
                <w:tcW w:w="1620" w:type="dxa"/>
                <w:gridSpan w:val="2"/>
                <w:shd w:val="clear" w:color="auto" w:fill="auto"/>
                <w:vAlign w:val="center"/>
              </w:tcPr>
              <w:p w14:paraId="64A2331C" w14:textId="3CF07B0C"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7.1 calificación</w:t>
                </w:r>
              </w:p>
            </w:tc>
          </w:sdtContent>
        </w:sdt>
        <w:sdt>
          <w:sdtPr>
            <w:rPr>
              <w:rFonts w:ascii="Gill Sans MT" w:eastAsia="Times New Roman" w:hAnsi="Gill Sans MT" w:cs="Calibri"/>
              <w:sz w:val="24"/>
              <w:szCs w:val="24"/>
              <w:lang w:val="es-ES" w:eastAsia="es-ES"/>
            </w:rPr>
            <w:id w:val="1309672825"/>
            <w:placeholder>
              <w:docPart w:val="DefaultPlaceholder_-1854013440"/>
            </w:placeholder>
            <w:dataBinding w:prefixMappings="xmlns:ns0='http://pefa.org/pefa-report-scores' " w:xpath="/ns0:Scores[1]/ns0:CRPFM-07.1[1]/ns0:Description[1]" w:storeItemID="{2190C125-4A58-4DD5-9898-FA9926729022}"/>
            <w:text/>
          </w:sdtPr>
          <w:sdtEndPr/>
          <w:sdtContent>
            <w:tc>
              <w:tcPr>
                <w:tcW w:w="4417" w:type="dxa"/>
                <w:gridSpan w:val="2"/>
                <w:shd w:val="clear" w:color="auto" w:fill="auto"/>
              </w:tcPr>
              <w:p w14:paraId="3D8F975B" w14:textId="2678CE13" w:rsidR="0025266A" w:rsidRPr="000F1AE5" w:rsidRDefault="00100B16"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7.1 resumen</w:t>
                </w:r>
              </w:p>
            </w:tc>
          </w:sdtContent>
        </w:sdt>
      </w:tr>
      <w:tr w:rsidR="0025266A" w:rsidRPr="000F1AE5" w14:paraId="0ED5A898" w14:textId="77777777" w:rsidTr="007F5861">
        <w:trPr>
          <w:trHeight w:val="300"/>
        </w:trPr>
        <w:tc>
          <w:tcPr>
            <w:tcW w:w="760" w:type="dxa"/>
            <w:shd w:val="clear" w:color="auto" w:fill="auto"/>
            <w:hideMark/>
          </w:tcPr>
          <w:p w14:paraId="61726B5B"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7D8D5C7E" w14:textId="6F20CA3A"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002658B8" w:rsidRPr="000F1AE5">
              <w:rPr>
                <w:lang w:val="es-ES"/>
              </w:rPr>
              <w:t xml:space="preserve"> </w:t>
            </w:r>
            <w:r w:rsidR="00867FB3" w:rsidRPr="000F1AE5">
              <w:rPr>
                <w:rFonts w:ascii="Gill Sans MT" w:eastAsia="Times New Roman" w:hAnsi="Gill Sans MT" w:cs="Calibri"/>
                <w:sz w:val="24"/>
                <w:szCs w:val="24"/>
                <w:lang w:val="es-ES" w:eastAsia="es-ES"/>
              </w:rPr>
              <w:t>Deuda y garantías relacionadas con el cambio climático</w:t>
            </w:r>
          </w:p>
        </w:tc>
        <w:sdt>
          <w:sdtPr>
            <w:rPr>
              <w:rFonts w:ascii="Gill Sans MT" w:eastAsia="Times New Roman" w:hAnsi="Gill Sans MT" w:cs="Calibri"/>
              <w:sz w:val="24"/>
              <w:szCs w:val="24"/>
              <w:lang w:val="es-ES" w:eastAsia="es-ES"/>
            </w:rPr>
            <w:id w:val="1516498919"/>
            <w:placeholder>
              <w:docPart w:val="DefaultPlaceholder_-1854013440"/>
            </w:placeholder>
            <w:dataBinding w:prefixMappings="xmlns:ns0='http://pefa.org/pefa-report-scores' " w:xpath="/ns0:Scores[1]/ns0:CRPFM-07.2[1]/ns0:Score[1]" w:storeItemID="{2190C125-4A58-4DD5-9898-FA9926729022}"/>
            <w:text/>
          </w:sdtPr>
          <w:sdtEndPr/>
          <w:sdtContent>
            <w:tc>
              <w:tcPr>
                <w:tcW w:w="1620" w:type="dxa"/>
                <w:gridSpan w:val="2"/>
                <w:shd w:val="clear" w:color="auto" w:fill="auto"/>
                <w:vAlign w:val="center"/>
              </w:tcPr>
              <w:p w14:paraId="33225731" w14:textId="24D7A1E0"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7.2 calificación</w:t>
                </w:r>
              </w:p>
            </w:tc>
          </w:sdtContent>
        </w:sdt>
        <w:sdt>
          <w:sdtPr>
            <w:rPr>
              <w:rFonts w:ascii="Gill Sans MT" w:eastAsia="Times New Roman" w:hAnsi="Gill Sans MT" w:cs="Calibri"/>
              <w:sz w:val="24"/>
              <w:szCs w:val="24"/>
              <w:lang w:val="es-ES" w:eastAsia="es-ES"/>
            </w:rPr>
            <w:id w:val="1503772134"/>
            <w:placeholder>
              <w:docPart w:val="DefaultPlaceholder_-1854013440"/>
            </w:placeholder>
            <w:dataBinding w:prefixMappings="xmlns:ns0='http://pefa.org/pefa-report-scores' " w:xpath="/ns0:Scores[1]/ns0:CRPFM-07.2[1]/ns0:Description[1]" w:storeItemID="{2190C125-4A58-4DD5-9898-FA9926729022}"/>
            <w:text/>
          </w:sdtPr>
          <w:sdtEndPr/>
          <w:sdtContent>
            <w:tc>
              <w:tcPr>
                <w:tcW w:w="4417" w:type="dxa"/>
                <w:gridSpan w:val="2"/>
                <w:shd w:val="clear" w:color="auto" w:fill="auto"/>
              </w:tcPr>
              <w:p w14:paraId="4777D1BC" w14:textId="2C844898" w:rsidR="0025266A" w:rsidRPr="000F1AE5" w:rsidRDefault="00100B16"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7.2 resumen</w:t>
                </w:r>
              </w:p>
            </w:tc>
          </w:sdtContent>
        </w:sdt>
      </w:tr>
      <w:tr w:rsidR="0025266A" w:rsidRPr="000F1AE5" w14:paraId="0EB7A3F2" w14:textId="77777777" w:rsidTr="007F5861">
        <w:trPr>
          <w:trHeight w:val="300"/>
        </w:trPr>
        <w:tc>
          <w:tcPr>
            <w:tcW w:w="760" w:type="dxa"/>
            <w:shd w:val="clear" w:color="auto" w:fill="auto"/>
            <w:hideMark/>
          </w:tcPr>
          <w:p w14:paraId="782E9E78" w14:textId="332D1883"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8</w:t>
            </w:r>
          </w:p>
        </w:tc>
        <w:tc>
          <w:tcPr>
            <w:tcW w:w="3565" w:type="dxa"/>
            <w:shd w:val="clear" w:color="auto" w:fill="auto"/>
            <w:hideMark/>
          </w:tcPr>
          <w:p w14:paraId="2F824EC4" w14:textId="7F855886" w:rsidR="0025266A" w:rsidRPr="000F1AE5" w:rsidRDefault="00181812"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Adquisiciones públicas para el cambio climático</w:t>
            </w:r>
            <w:r w:rsidRPr="000F1AE5">
              <w:rPr>
                <w:rFonts w:ascii="Gill Sans MT" w:eastAsia="Times New Roman" w:hAnsi="Gill Sans MT" w:cs="Calibri"/>
                <w:b/>
                <w:bCs/>
                <w:sz w:val="24"/>
                <w:szCs w:val="24"/>
                <w:lang w:val="es-ES" w:eastAsia="es-ES"/>
              </w:rPr>
              <w:t xml:space="preserve"> </w:t>
            </w:r>
            <w:r w:rsidR="00E63864"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631446116"/>
            <w:placeholder>
              <w:docPart w:val="DefaultPlaceholder_-1854013440"/>
            </w:placeholder>
            <w:dataBinding w:prefixMappings="xmlns:ns0='http://pefa.org/pefa-report-scores' " w:xpath="/ns0:Scores[1]/ns0:CRPFM-08[1]/ns0:Score[1]" w:storeItemID="{2190C125-4A58-4DD5-9898-FA9926729022}"/>
            <w:text/>
          </w:sdtPr>
          <w:sdtEndPr/>
          <w:sdtContent>
            <w:tc>
              <w:tcPr>
                <w:tcW w:w="1620" w:type="dxa"/>
                <w:gridSpan w:val="2"/>
                <w:shd w:val="clear" w:color="auto" w:fill="auto"/>
                <w:vAlign w:val="center"/>
              </w:tcPr>
              <w:p w14:paraId="351481B5" w14:textId="036FEFC3" w:rsidR="0025266A"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 -8</w:t>
                </w:r>
              </w:p>
            </w:tc>
          </w:sdtContent>
        </w:sdt>
        <w:tc>
          <w:tcPr>
            <w:tcW w:w="4417" w:type="dxa"/>
            <w:gridSpan w:val="2"/>
            <w:shd w:val="clear" w:color="auto" w:fill="auto"/>
          </w:tcPr>
          <w:p w14:paraId="6EC0C1AF"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4A8F093D" w14:textId="77777777" w:rsidTr="007F5861">
        <w:trPr>
          <w:trHeight w:val="300"/>
        </w:trPr>
        <w:tc>
          <w:tcPr>
            <w:tcW w:w="760" w:type="dxa"/>
            <w:shd w:val="clear" w:color="auto" w:fill="auto"/>
            <w:hideMark/>
          </w:tcPr>
          <w:p w14:paraId="00EA0EED"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2E4B3992" w14:textId="7B72E35C"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E63864" w:rsidRPr="000F1AE5">
              <w:rPr>
                <w:lang w:val="es-ES"/>
              </w:rPr>
              <w:t xml:space="preserve"> </w:t>
            </w:r>
            <w:r w:rsidR="00B45776" w:rsidRPr="000F1AE5">
              <w:rPr>
                <w:rFonts w:ascii="Gill Sans MT" w:eastAsia="Times New Roman" w:hAnsi="Gill Sans MT" w:cs="Calibri"/>
                <w:sz w:val="24"/>
                <w:szCs w:val="24"/>
                <w:lang w:val="es-ES" w:eastAsia="es-ES"/>
              </w:rPr>
              <w:t>Marco de adquisiciones públicas para el cambio climático</w:t>
            </w:r>
          </w:p>
        </w:tc>
        <w:sdt>
          <w:sdtPr>
            <w:rPr>
              <w:rFonts w:ascii="Gill Sans MT" w:eastAsia="Times New Roman" w:hAnsi="Gill Sans MT" w:cs="Calibri"/>
              <w:sz w:val="24"/>
              <w:szCs w:val="24"/>
              <w:lang w:val="es-ES" w:eastAsia="es-ES"/>
            </w:rPr>
            <w:id w:val="172542492"/>
            <w:placeholder>
              <w:docPart w:val="DefaultPlaceholder_-1854013440"/>
            </w:placeholder>
            <w:dataBinding w:prefixMappings="xmlns:ns0='http://pefa.org/pefa-report-scores' " w:xpath="/ns0:Scores[1]/ns0:CRPFM-08.1[1]/ns0:Score[1]" w:storeItemID="{2190C125-4A58-4DD5-9898-FA9926729022}"/>
            <w:text/>
          </w:sdtPr>
          <w:sdtEndPr/>
          <w:sdtContent>
            <w:tc>
              <w:tcPr>
                <w:tcW w:w="1620" w:type="dxa"/>
                <w:gridSpan w:val="2"/>
                <w:shd w:val="clear" w:color="auto" w:fill="auto"/>
                <w:vAlign w:val="center"/>
              </w:tcPr>
              <w:p w14:paraId="16EC549C" w14:textId="08B3533C"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8.1 calificación</w:t>
                </w:r>
              </w:p>
            </w:tc>
          </w:sdtContent>
        </w:sdt>
        <w:sdt>
          <w:sdtPr>
            <w:rPr>
              <w:rFonts w:ascii="Gill Sans MT" w:eastAsia="Times New Roman" w:hAnsi="Gill Sans MT" w:cs="Calibri"/>
              <w:sz w:val="24"/>
              <w:szCs w:val="24"/>
              <w:lang w:val="es-ES" w:eastAsia="es-ES"/>
            </w:rPr>
            <w:id w:val="-130096287"/>
            <w:placeholder>
              <w:docPart w:val="DefaultPlaceholder_-1854013440"/>
            </w:placeholder>
            <w:dataBinding w:prefixMappings="xmlns:ns0='http://pefa.org/pefa-report-scores' " w:xpath="/ns0:Scores[1]/ns0:CRPFM-08.1[1]/ns0:Description[1]" w:storeItemID="{2190C125-4A58-4DD5-9898-FA9926729022}"/>
            <w:text/>
          </w:sdtPr>
          <w:sdtEndPr/>
          <w:sdtContent>
            <w:tc>
              <w:tcPr>
                <w:tcW w:w="4417" w:type="dxa"/>
                <w:gridSpan w:val="2"/>
                <w:shd w:val="clear" w:color="auto" w:fill="auto"/>
              </w:tcPr>
              <w:p w14:paraId="037696FE" w14:textId="3E83A688" w:rsidR="0025266A" w:rsidRPr="000F1AE5" w:rsidRDefault="00BA3E1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8.1 resumen</w:t>
                </w:r>
              </w:p>
            </w:tc>
          </w:sdtContent>
        </w:sdt>
      </w:tr>
      <w:tr w:rsidR="0025266A" w:rsidRPr="000F1AE5" w14:paraId="46FDAC3B" w14:textId="77777777" w:rsidTr="007F5861">
        <w:trPr>
          <w:trHeight w:val="300"/>
        </w:trPr>
        <w:tc>
          <w:tcPr>
            <w:tcW w:w="760" w:type="dxa"/>
            <w:shd w:val="clear" w:color="auto" w:fill="auto"/>
            <w:hideMark/>
          </w:tcPr>
          <w:p w14:paraId="0EA8E015"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7FA949BC" w14:textId="3207DE36" w:rsidR="0025266A" w:rsidRPr="000F1AE5" w:rsidRDefault="0025266A"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00E63864" w:rsidRPr="000F1AE5">
              <w:rPr>
                <w:lang w:val="es-ES"/>
              </w:rPr>
              <w:t xml:space="preserve"> </w:t>
            </w:r>
            <w:r w:rsidR="00651E39" w:rsidRPr="000F1AE5">
              <w:rPr>
                <w:rFonts w:ascii="Gill Sans MT" w:eastAsia="Times New Roman" w:hAnsi="Gill Sans MT" w:cs="Calibri"/>
                <w:sz w:val="24"/>
                <w:szCs w:val="24"/>
                <w:lang w:val="es-ES" w:eastAsia="es-ES"/>
              </w:rPr>
              <w:t>Operaciones de adquisiciones públicas para el cambio climático</w:t>
            </w:r>
          </w:p>
        </w:tc>
        <w:sdt>
          <w:sdtPr>
            <w:rPr>
              <w:rFonts w:ascii="Gill Sans MT" w:eastAsia="Times New Roman" w:hAnsi="Gill Sans MT" w:cs="Calibri"/>
              <w:sz w:val="24"/>
              <w:szCs w:val="24"/>
              <w:lang w:val="es-ES" w:eastAsia="es-ES"/>
            </w:rPr>
            <w:id w:val="-1856412654"/>
            <w:placeholder>
              <w:docPart w:val="DefaultPlaceholder_-1854013440"/>
            </w:placeholder>
            <w:dataBinding w:prefixMappings="xmlns:ns0='http://pefa.org/pefa-report-scores' " w:xpath="/ns0:Scores[1]/ns0:CRPFM-08.2[1]/ns0:Score[1]" w:storeItemID="{2190C125-4A58-4DD5-9898-FA9926729022}"/>
            <w:text/>
          </w:sdtPr>
          <w:sdtEndPr/>
          <w:sdtContent>
            <w:tc>
              <w:tcPr>
                <w:tcW w:w="1620" w:type="dxa"/>
                <w:gridSpan w:val="2"/>
                <w:shd w:val="clear" w:color="auto" w:fill="auto"/>
                <w:vAlign w:val="center"/>
              </w:tcPr>
              <w:p w14:paraId="1C7EB5C6" w14:textId="1A85B23B"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8.2 calificación</w:t>
                </w:r>
              </w:p>
            </w:tc>
          </w:sdtContent>
        </w:sdt>
        <w:sdt>
          <w:sdtPr>
            <w:rPr>
              <w:rFonts w:ascii="Gill Sans MT" w:eastAsia="Times New Roman" w:hAnsi="Gill Sans MT" w:cs="Calibri"/>
              <w:sz w:val="24"/>
              <w:szCs w:val="24"/>
              <w:lang w:val="es-ES" w:eastAsia="es-ES"/>
            </w:rPr>
            <w:id w:val="1640387048"/>
            <w:placeholder>
              <w:docPart w:val="DefaultPlaceholder_-1854013440"/>
            </w:placeholder>
            <w:dataBinding w:prefixMappings="xmlns:ns0='http://pefa.org/pefa-report-scores' " w:xpath="/ns0:Scores[1]/ns0:CRPFM-08.2[1]/ns0:Description[1]" w:storeItemID="{2190C125-4A58-4DD5-9898-FA9926729022}"/>
            <w:text/>
          </w:sdtPr>
          <w:sdtEndPr/>
          <w:sdtContent>
            <w:tc>
              <w:tcPr>
                <w:tcW w:w="4417" w:type="dxa"/>
                <w:gridSpan w:val="2"/>
                <w:shd w:val="clear" w:color="auto" w:fill="auto"/>
              </w:tcPr>
              <w:p w14:paraId="441025CD" w14:textId="19E69191" w:rsidR="0025266A" w:rsidRPr="000F1AE5" w:rsidRDefault="00BA3E1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8.2 resumen</w:t>
                </w:r>
              </w:p>
            </w:tc>
          </w:sdtContent>
        </w:sdt>
      </w:tr>
      <w:tr w:rsidR="0025266A" w:rsidRPr="000F1AE5" w14:paraId="1CD1994D" w14:textId="77777777" w:rsidTr="007F5861">
        <w:trPr>
          <w:trHeight w:val="300"/>
        </w:trPr>
        <w:tc>
          <w:tcPr>
            <w:tcW w:w="760" w:type="dxa"/>
            <w:shd w:val="clear" w:color="auto" w:fill="auto"/>
            <w:hideMark/>
          </w:tcPr>
          <w:p w14:paraId="0389268E"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3F98BD86" w14:textId="23CB46EE"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3.</w:t>
            </w:r>
            <w:r w:rsidR="00E63864" w:rsidRPr="000F1AE5">
              <w:rPr>
                <w:lang w:val="es-ES"/>
              </w:rPr>
              <w:t xml:space="preserve"> </w:t>
            </w:r>
            <w:r w:rsidR="00F172D5" w:rsidRPr="000F1AE5">
              <w:rPr>
                <w:rFonts w:ascii="Gill Sans MT" w:eastAsia="Times New Roman" w:hAnsi="Gill Sans MT" w:cs="Calibri"/>
                <w:sz w:val="24"/>
                <w:szCs w:val="24"/>
                <w:lang w:val="es-ES" w:eastAsia="es-ES"/>
              </w:rPr>
              <w:t>Seguimiento de las adquisiciones públicas para el cambio climático</w:t>
            </w:r>
          </w:p>
        </w:tc>
        <w:sdt>
          <w:sdtPr>
            <w:rPr>
              <w:rFonts w:ascii="Gill Sans MT" w:eastAsia="Times New Roman" w:hAnsi="Gill Sans MT" w:cs="Calibri"/>
              <w:sz w:val="24"/>
              <w:szCs w:val="24"/>
              <w:lang w:val="es-ES" w:eastAsia="es-ES"/>
            </w:rPr>
            <w:id w:val="836046712"/>
            <w:placeholder>
              <w:docPart w:val="DefaultPlaceholder_-1854013440"/>
            </w:placeholder>
            <w:dataBinding w:prefixMappings="xmlns:ns0='http://pefa.org/pefa-report-scores' " w:xpath="/ns0:Scores[1]/ns0:CRPFM-08.3[1]/ns0:Score[1]" w:storeItemID="{2190C125-4A58-4DD5-9898-FA9926729022}"/>
            <w:text/>
          </w:sdtPr>
          <w:sdtEndPr/>
          <w:sdtContent>
            <w:tc>
              <w:tcPr>
                <w:tcW w:w="1620" w:type="dxa"/>
                <w:gridSpan w:val="2"/>
                <w:shd w:val="clear" w:color="auto" w:fill="auto"/>
                <w:vAlign w:val="center"/>
              </w:tcPr>
              <w:p w14:paraId="61AB9066" w14:textId="733F07FB"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8.3 calificación</w:t>
                </w:r>
              </w:p>
            </w:tc>
          </w:sdtContent>
        </w:sdt>
        <w:sdt>
          <w:sdtPr>
            <w:rPr>
              <w:rFonts w:ascii="Gill Sans MT" w:eastAsia="Times New Roman" w:hAnsi="Gill Sans MT" w:cs="Calibri"/>
              <w:sz w:val="24"/>
              <w:szCs w:val="24"/>
              <w:lang w:val="es-ES" w:eastAsia="es-ES"/>
            </w:rPr>
            <w:id w:val="-1484848079"/>
            <w:placeholder>
              <w:docPart w:val="DefaultPlaceholder_-1854013440"/>
            </w:placeholder>
            <w:dataBinding w:prefixMappings="xmlns:ns0='http://pefa.org/pefa-report-scores' " w:xpath="/ns0:Scores[1]/ns0:CRPFM-08.3[1]/ns0:Description[1]" w:storeItemID="{2190C125-4A58-4DD5-9898-FA9926729022}"/>
            <w:text/>
          </w:sdtPr>
          <w:sdtEndPr/>
          <w:sdtContent>
            <w:tc>
              <w:tcPr>
                <w:tcW w:w="4417" w:type="dxa"/>
                <w:gridSpan w:val="2"/>
                <w:shd w:val="clear" w:color="auto" w:fill="auto"/>
              </w:tcPr>
              <w:p w14:paraId="0DCF8747" w14:textId="361AF7EA" w:rsidR="0025266A" w:rsidRPr="000F1AE5" w:rsidRDefault="00BA3E1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8.3 resumen</w:t>
                </w:r>
              </w:p>
            </w:tc>
          </w:sdtContent>
        </w:sdt>
      </w:tr>
      <w:tr w:rsidR="0025266A" w:rsidRPr="000F1AE5" w14:paraId="51D3496A" w14:textId="77777777" w:rsidTr="007F5861">
        <w:trPr>
          <w:trHeight w:val="300"/>
        </w:trPr>
        <w:tc>
          <w:tcPr>
            <w:tcW w:w="760" w:type="dxa"/>
            <w:shd w:val="clear" w:color="auto" w:fill="auto"/>
            <w:hideMark/>
          </w:tcPr>
          <w:p w14:paraId="165CFF74"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08C0CAD4" w14:textId="3744577F"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4.</w:t>
            </w:r>
            <w:r w:rsidR="00E63864" w:rsidRPr="000F1AE5">
              <w:rPr>
                <w:rFonts w:ascii="Gill Sans MT" w:hAnsi="Gill Sans MT" w:cstheme="minorHAnsi"/>
                <w:sz w:val="24"/>
                <w:lang w:val="es-ES"/>
              </w:rPr>
              <w:t xml:space="preserve"> </w:t>
            </w:r>
            <w:r w:rsidR="00ED5ED9" w:rsidRPr="000F1AE5">
              <w:rPr>
                <w:rFonts w:ascii="Gill Sans MT" w:hAnsi="Gill Sans MT" w:cstheme="minorHAnsi"/>
                <w:sz w:val="24"/>
                <w:lang w:val="es-ES"/>
              </w:rPr>
              <w:t>Informes sobre las adquisiciones públicas para el cambio climático</w:t>
            </w:r>
          </w:p>
        </w:tc>
        <w:sdt>
          <w:sdtPr>
            <w:rPr>
              <w:rFonts w:ascii="Gill Sans MT" w:eastAsia="Times New Roman" w:hAnsi="Gill Sans MT" w:cs="Calibri"/>
              <w:sz w:val="24"/>
              <w:szCs w:val="24"/>
              <w:lang w:val="es-ES" w:eastAsia="es-ES"/>
            </w:rPr>
            <w:id w:val="172850869"/>
            <w:placeholder>
              <w:docPart w:val="DefaultPlaceholder_-1854013440"/>
            </w:placeholder>
            <w:dataBinding w:prefixMappings="xmlns:ns0='http://pefa.org/pefa-report-scores' " w:xpath="/ns0:Scores[1]/ns0:CRPFM-08.4[1]/ns0:Score[1]" w:storeItemID="{2190C125-4A58-4DD5-9898-FA9926729022}"/>
            <w:text/>
          </w:sdtPr>
          <w:sdtEndPr/>
          <w:sdtContent>
            <w:tc>
              <w:tcPr>
                <w:tcW w:w="1620" w:type="dxa"/>
                <w:gridSpan w:val="2"/>
                <w:shd w:val="clear" w:color="auto" w:fill="auto"/>
                <w:vAlign w:val="center"/>
              </w:tcPr>
              <w:p w14:paraId="6731D7A4" w14:textId="4A472C5B"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8.4 calificación</w:t>
                </w:r>
              </w:p>
            </w:tc>
          </w:sdtContent>
        </w:sdt>
        <w:sdt>
          <w:sdtPr>
            <w:rPr>
              <w:rFonts w:ascii="Gill Sans MT" w:eastAsia="Times New Roman" w:hAnsi="Gill Sans MT" w:cs="Calibri"/>
              <w:sz w:val="24"/>
              <w:szCs w:val="24"/>
              <w:lang w:val="es-ES" w:eastAsia="es-ES"/>
            </w:rPr>
            <w:id w:val="-1429798126"/>
            <w:placeholder>
              <w:docPart w:val="DefaultPlaceholder_-1854013440"/>
            </w:placeholder>
            <w:dataBinding w:prefixMappings="xmlns:ns0='http://pefa.org/pefa-report-scores' " w:xpath="/ns0:Scores[1]/ns0:CRPFM-08.4[1]/ns0:Description[1]" w:storeItemID="{2190C125-4A58-4DD5-9898-FA9926729022}"/>
            <w:text/>
          </w:sdtPr>
          <w:sdtEndPr/>
          <w:sdtContent>
            <w:tc>
              <w:tcPr>
                <w:tcW w:w="4417" w:type="dxa"/>
                <w:gridSpan w:val="2"/>
                <w:shd w:val="clear" w:color="auto" w:fill="auto"/>
              </w:tcPr>
              <w:p w14:paraId="7E2AAA5B" w14:textId="24471C56" w:rsidR="0025266A" w:rsidRPr="000F1AE5" w:rsidRDefault="00BA3E1F"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8.4 resumen</w:t>
                </w:r>
              </w:p>
            </w:tc>
          </w:sdtContent>
        </w:sdt>
      </w:tr>
      <w:tr w:rsidR="0025266A" w:rsidRPr="000F1AE5" w14:paraId="749F90D0" w14:textId="77777777" w:rsidTr="007F5861">
        <w:trPr>
          <w:trHeight w:val="300"/>
        </w:trPr>
        <w:tc>
          <w:tcPr>
            <w:tcW w:w="760" w:type="dxa"/>
            <w:shd w:val="clear" w:color="auto" w:fill="auto"/>
            <w:hideMark/>
          </w:tcPr>
          <w:p w14:paraId="6AE588E2" w14:textId="791A884F"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9</w:t>
            </w:r>
          </w:p>
        </w:tc>
        <w:tc>
          <w:tcPr>
            <w:tcW w:w="3565" w:type="dxa"/>
            <w:shd w:val="clear" w:color="auto" w:fill="auto"/>
            <w:hideMark/>
          </w:tcPr>
          <w:p w14:paraId="02C12809" w14:textId="760F59B5" w:rsidR="0025266A" w:rsidRPr="000F1AE5" w:rsidRDefault="00647B59"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Administración tributaria para el cambio climático</w:t>
            </w:r>
            <w:r w:rsidRPr="000F1AE5">
              <w:rPr>
                <w:rFonts w:ascii="Gill Sans MT" w:eastAsia="Times New Roman" w:hAnsi="Gill Sans MT" w:cs="Calibri"/>
                <w:b/>
                <w:bCs/>
                <w:sz w:val="24"/>
                <w:szCs w:val="24"/>
                <w:lang w:val="es-ES" w:eastAsia="es-ES"/>
              </w:rPr>
              <w:t xml:space="preserve"> </w:t>
            </w:r>
            <w:r w:rsidR="00BA197E"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1487939748"/>
            <w:placeholder>
              <w:docPart w:val="DefaultPlaceholder_-1854013440"/>
            </w:placeholder>
            <w:dataBinding w:prefixMappings="xmlns:ns0='http://pefa.org/pefa-report-scores' " w:xpath="/ns0:Scores[1]/ns0:CRPFM-09[1]/ns0:Score[1]" w:storeItemID="{2190C125-4A58-4DD5-9898-FA9926729022}"/>
            <w:text/>
          </w:sdtPr>
          <w:sdtEndPr/>
          <w:sdtContent>
            <w:tc>
              <w:tcPr>
                <w:tcW w:w="1620" w:type="dxa"/>
                <w:gridSpan w:val="2"/>
                <w:shd w:val="clear" w:color="auto" w:fill="auto"/>
                <w:vAlign w:val="center"/>
              </w:tcPr>
              <w:p w14:paraId="4729A455" w14:textId="4FA6ADB9" w:rsidR="0025266A"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xml:space="preserve">Inserte calificación </w:t>
                </w:r>
                <w:r w:rsidRPr="000F1AE5">
                  <w:rPr>
                    <w:rFonts w:ascii="Gill Sans MT" w:eastAsia="Times New Roman" w:hAnsi="Gill Sans MT" w:cs="Calibri"/>
                    <w:b/>
                    <w:bCs/>
                    <w:sz w:val="24"/>
                    <w:szCs w:val="24"/>
                    <w:lang w:val="es-ES" w:eastAsia="es-ES"/>
                  </w:rPr>
                  <w:lastRenderedPageBreak/>
                  <w:t>global GFPCC -9</w:t>
                </w:r>
              </w:p>
            </w:tc>
          </w:sdtContent>
        </w:sdt>
        <w:tc>
          <w:tcPr>
            <w:tcW w:w="4417" w:type="dxa"/>
            <w:gridSpan w:val="2"/>
            <w:shd w:val="clear" w:color="auto" w:fill="auto"/>
          </w:tcPr>
          <w:p w14:paraId="23921A2A" w14:textId="77777777" w:rsidR="0025266A" w:rsidRPr="000F1AE5" w:rsidRDefault="0025266A" w:rsidP="003A2D5E">
            <w:pPr>
              <w:spacing w:after="0" w:line="240" w:lineRule="auto"/>
              <w:rPr>
                <w:rFonts w:ascii="Gill Sans MT" w:eastAsia="Times New Roman" w:hAnsi="Gill Sans MT" w:cs="Calibri"/>
                <w:b/>
                <w:bCs/>
                <w:sz w:val="24"/>
                <w:szCs w:val="24"/>
                <w:lang w:val="es-ES" w:eastAsia="es-ES"/>
              </w:rPr>
            </w:pPr>
          </w:p>
        </w:tc>
      </w:tr>
      <w:tr w:rsidR="0025266A" w:rsidRPr="000F1AE5" w14:paraId="468C8BB7" w14:textId="77777777" w:rsidTr="007F5861">
        <w:trPr>
          <w:trHeight w:val="300"/>
        </w:trPr>
        <w:tc>
          <w:tcPr>
            <w:tcW w:w="760" w:type="dxa"/>
            <w:shd w:val="clear" w:color="auto" w:fill="auto"/>
          </w:tcPr>
          <w:p w14:paraId="56BCE51F" w14:textId="77777777" w:rsidR="0025266A" w:rsidRPr="000F1AE5" w:rsidRDefault="0025266A"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27AEC203" w14:textId="1BEA364D" w:rsidR="0025266A" w:rsidRPr="000F1AE5" w:rsidRDefault="0025266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xml:space="preserve">1. </w:t>
            </w:r>
            <w:r w:rsidR="004E19B9" w:rsidRPr="000F1AE5">
              <w:rPr>
                <w:rFonts w:ascii="Gill Sans MT" w:eastAsia="Times New Roman" w:hAnsi="Gill Sans MT" w:cs="Calibri"/>
                <w:sz w:val="24"/>
                <w:szCs w:val="24"/>
                <w:lang w:val="es-ES" w:eastAsia="es-ES"/>
              </w:rPr>
              <w:t>Administración, auditoría y fiscalización tributaria para el cambio climático</w:t>
            </w:r>
          </w:p>
        </w:tc>
        <w:sdt>
          <w:sdtPr>
            <w:rPr>
              <w:rFonts w:ascii="Gill Sans MT" w:eastAsia="Times New Roman" w:hAnsi="Gill Sans MT" w:cs="Calibri"/>
              <w:sz w:val="24"/>
              <w:szCs w:val="24"/>
              <w:lang w:val="es-ES" w:eastAsia="es-ES"/>
            </w:rPr>
            <w:id w:val="-1447688222"/>
            <w:placeholder>
              <w:docPart w:val="DefaultPlaceholder_-1854013440"/>
            </w:placeholder>
            <w:dataBinding w:prefixMappings="xmlns:ns0='http://pefa.org/pefa-report-scores' " w:xpath="/ns0:Scores[1]/ns0:CRPFM-09.1[1]/ns0:Score[1]" w:storeItemID="{2190C125-4A58-4DD5-9898-FA9926729022}"/>
            <w:text/>
          </w:sdtPr>
          <w:sdtEndPr/>
          <w:sdtContent>
            <w:tc>
              <w:tcPr>
                <w:tcW w:w="1620" w:type="dxa"/>
                <w:gridSpan w:val="2"/>
                <w:shd w:val="clear" w:color="auto" w:fill="auto"/>
                <w:vAlign w:val="center"/>
              </w:tcPr>
              <w:p w14:paraId="7655A835" w14:textId="41204D22" w:rsidR="0025266A"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9.1 calificación</w:t>
                </w:r>
              </w:p>
            </w:tc>
          </w:sdtContent>
        </w:sdt>
        <w:sdt>
          <w:sdtPr>
            <w:rPr>
              <w:rFonts w:ascii="Gill Sans MT" w:eastAsia="Times New Roman" w:hAnsi="Gill Sans MT" w:cs="Calibri"/>
              <w:sz w:val="24"/>
              <w:szCs w:val="24"/>
              <w:lang w:val="es-ES" w:eastAsia="es-ES"/>
            </w:rPr>
            <w:id w:val="-1566722213"/>
            <w:placeholder>
              <w:docPart w:val="DefaultPlaceholder_-1854013440"/>
            </w:placeholder>
            <w:dataBinding w:prefixMappings="xmlns:ns0='http://pefa.org/pefa-report-scores' " w:xpath="/ns0:Scores[1]/ns0:CRPFM-09.1[1]/ns0:Description[1]" w:storeItemID="{2190C125-4A58-4DD5-9898-FA9926729022}"/>
            <w:text/>
          </w:sdtPr>
          <w:sdtEndPr/>
          <w:sdtContent>
            <w:tc>
              <w:tcPr>
                <w:tcW w:w="4417" w:type="dxa"/>
                <w:gridSpan w:val="2"/>
                <w:shd w:val="clear" w:color="auto" w:fill="auto"/>
              </w:tcPr>
              <w:p w14:paraId="4F22DF28" w14:textId="5CE1BC52" w:rsidR="0025266A" w:rsidRPr="000F1AE5" w:rsidRDefault="00E775BA"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9.1 resumen</w:t>
                </w:r>
              </w:p>
            </w:tc>
          </w:sdtContent>
        </w:sdt>
      </w:tr>
      <w:tr w:rsidR="00BA197E" w:rsidRPr="000F1AE5" w14:paraId="4B5EEF42" w14:textId="77777777" w:rsidTr="007F5861">
        <w:trPr>
          <w:trHeight w:val="300"/>
        </w:trPr>
        <w:tc>
          <w:tcPr>
            <w:tcW w:w="760" w:type="dxa"/>
            <w:shd w:val="clear" w:color="auto" w:fill="auto"/>
          </w:tcPr>
          <w:p w14:paraId="7D212E3B" w14:textId="77777777" w:rsidR="00BA197E" w:rsidRPr="000F1AE5" w:rsidRDefault="00BA197E" w:rsidP="003A2D5E">
            <w:pPr>
              <w:spacing w:after="0" w:line="240" w:lineRule="auto"/>
              <w:jc w:val="both"/>
              <w:rPr>
                <w:rFonts w:ascii="Gill Sans MT" w:eastAsia="Times New Roman" w:hAnsi="Gill Sans MT" w:cs="Calibri"/>
                <w:b/>
                <w:bCs/>
                <w:sz w:val="24"/>
                <w:szCs w:val="24"/>
                <w:lang w:val="es-ES" w:eastAsia="es-ES"/>
              </w:rPr>
            </w:pPr>
          </w:p>
        </w:tc>
        <w:tc>
          <w:tcPr>
            <w:tcW w:w="3565" w:type="dxa"/>
            <w:shd w:val="clear" w:color="auto" w:fill="auto"/>
          </w:tcPr>
          <w:p w14:paraId="7CF77B0D" w14:textId="3A95B117" w:rsidR="00BA197E" w:rsidRPr="000F1AE5" w:rsidRDefault="00BA197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Pr="000F1AE5">
              <w:rPr>
                <w:lang w:val="es-ES"/>
              </w:rPr>
              <w:t xml:space="preserve"> </w:t>
            </w:r>
            <w:r w:rsidR="00A70B07" w:rsidRPr="000F1AE5">
              <w:rPr>
                <w:rFonts w:ascii="Gill Sans MT" w:eastAsia="Times New Roman" w:hAnsi="Gill Sans MT" w:cs="Calibri"/>
                <w:sz w:val="24"/>
                <w:szCs w:val="24"/>
                <w:lang w:val="es-ES" w:eastAsia="es-ES"/>
              </w:rPr>
              <w:t>Atrasos en la recaudación de los impuestos relacionados con el cambio climático</w:t>
            </w:r>
          </w:p>
        </w:tc>
        <w:sdt>
          <w:sdtPr>
            <w:rPr>
              <w:rFonts w:ascii="Gill Sans MT" w:eastAsia="Calibri" w:hAnsi="Gill Sans MT" w:cs="Calibri"/>
              <w:sz w:val="24"/>
              <w:szCs w:val="24"/>
              <w:lang w:val="es-ES"/>
            </w:rPr>
            <w:id w:val="509407523"/>
            <w:placeholder>
              <w:docPart w:val="DefaultPlaceholder_-1854013440"/>
            </w:placeholder>
            <w:dataBinding w:prefixMappings="xmlns:ns0='http://pefa.org/pefa-report-scores' " w:xpath="/ns0:Scores[1]/ns0:CRPFM-09.2[1]/ns0:Score[1]" w:storeItemID="{2190C125-4A58-4DD5-9898-FA9926729022}"/>
            <w:text/>
          </w:sdtPr>
          <w:sdtEndPr/>
          <w:sdtContent>
            <w:tc>
              <w:tcPr>
                <w:tcW w:w="1620" w:type="dxa"/>
                <w:gridSpan w:val="2"/>
                <w:shd w:val="clear" w:color="auto" w:fill="auto"/>
                <w:vAlign w:val="center"/>
              </w:tcPr>
              <w:p w14:paraId="3D389809" w14:textId="636FC9D0" w:rsidR="00BA197E" w:rsidRPr="000F1AE5" w:rsidRDefault="00845AE3" w:rsidP="003A2D5E">
                <w:pPr>
                  <w:spacing w:after="0" w:line="240" w:lineRule="auto"/>
                  <w:jc w:val="center"/>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9.2 calificación</w:t>
                </w:r>
              </w:p>
            </w:tc>
          </w:sdtContent>
        </w:sdt>
        <w:sdt>
          <w:sdtPr>
            <w:rPr>
              <w:rFonts w:ascii="Gill Sans MT" w:eastAsia="Calibri" w:hAnsi="Gill Sans MT" w:cs="Calibri"/>
              <w:sz w:val="24"/>
              <w:szCs w:val="24"/>
              <w:lang w:val="es-ES"/>
            </w:rPr>
            <w:id w:val="-197086940"/>
            <w:placeholder>
              <w:docPart w:val="DefaultPlaceholder_-1854013440"/>
            </w:placeholder>
            <w:dataBinding w:prefixMappings="xmlns:ns0='http://pefa.org/pefa-report-scores' " w:xpath="/ns0:Scores[1]/ns0:CRPFM-09.2[1]/ns0:Description[1]" w:storeItemID="{2190C125-4A58-4DD5-9898-FA9926729022}"/>
            <w:text/>
          </w:sdtPr>
          <w:sdtEndPr/>
          <w:sdtContent>
            <w:tc>
              <w:tcPr>
                <w:tcW w:w="4417" w:type="dxa"/>
                <w:gridSpan w:val="2"/>
                <w:shd w:val="clear" w:color="auto" w:fill="auto"/>
              </w:tcPr>
              <w:p w14:paraId="3F2D63EA" w14:textId="6B274D78" w:rsidR="00BA197E" w:rsidRPr="000F1AE5" w:rsidRDefault="00E775BA" w:rsidP="003A2D5E">
                <w:pPr>
                  <w:spacing w:after="0" w:line="240" w:lineRule="auto"/>
                  <w:rPr>
                    <w:rFonts w:ascii="Gill Sans MT" w:eastAsia="Calibri" w:hAnsi="Gill Sans MT" w:cs="Calibri"/>
                    <w:sz w:val="24"/>
                    <w:szCs w:val="24"/>
                    <w:lang w:val="es-ES"/>
                  </w:rPr>
                </w:pPr>
                <w:r w:rsidRPr="000F1AE5">
                  <w:rPr>
                    <w:rFonts w:ascii="Gill Sans MT" w:eastAsia="Calibri" w:hAnsi="Gill Sans MT" w:cs="Calibri"/>
                    <w:sz w:val="24"/>
                    <w:szCs w:val="24"/>
                    <w:lang w:val="es-ES"/>
                  </w:rPr>
                  <w:t>Inserte 9.2 resumen</w:t>
                </w:r>
              </w:p>
            </w:tc>
          </w:sdtContent>
        </w:sdt>
      </w:tr>
      <w:tr w:rsidR="00AC34A5" w:rsidRPr="000F1AE5" w14:paraId="6114AED2" w14:textId="77777777" w:rsidTr="00AC34A5">
        <w:trPr>
          <w:trHeight w:val="300"/>
        </w:trPr>
        <w:tc>
          <w:tcPr>
            <w:tcW w:w="760" w:type="dxa"/>
            <w:shd w:val="clear" w:color="auto" w:fill="auto"/>
            <w:hideMark/>
          </w:tcPr>
          <w:p w14:paraId="4E41F608" w14:textId="2A1B0C41"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10</w:t>
            </w:r>
          </w:p>
        </w:tc>
        <w:tc>
          <w:tcPr>
            <w:tcW w:w="3565" w:type="dxa"/>
            <w:shd w:val="clear" w:color="auto" w:fill="auto"/>
            <w:hideMark/>
          </w:tcPr>
          <w:p w14:paraId="53886859" w14:textId="1583FBB8" w:rsidR="00AC34A5" w:rsidRPr="000F1AE5" w:rsidRDefault="005C32C4"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Controles para el gasto relacionado con el cambio climático</w:t>
            </w:r>
            <w:r w:rsidRPr="000F1AE5">
              <w:rPr>
                <w:rFonts w:ascii="Gill Sans MT" w:eastAsia="Times New Roman" w:hAnsi="Gill Sans MT" w:cs="Calibri"/>
                <w:b/>
                <w:bCs/>
                <w:sz w:val="24"/>
                <w:szCs w:val="24"/>
                <w:lang w:val="es-ES" w:eastAsia="es-ES"/>
              </w:rPr>
              <w:t xml:space="preserve"> </w:t>
            </w:r>
            <w:r w:rsidR="00AC34A5"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1676231561"/>
            <w:placeholder>
              <w:docPart w:val="DefaultPlaceholder_-1854013440"/>
            </w:placeholder>
            <w:dataBinding w:prefixMappings="xmlns:ns0='http://pefa.org/pefa-report-scores' " w:xpath="/ns0:Scores[1]/ns0:CRPFM-10[1]/ns0:Score[1]" w:storeItemID="{2190C125-4A58-4DD5-9898-FA9926729022}"/>
            <w:text/>
          </w:sdtPr>
          <w:sdtEndPr/>
          <w:sdtContent>
            <w:tc>
              <w:tcPr>
                <w:tcW w:w="1620" w:type="dxa"/>
                <w:gridSpan w:val="2"/>
                <w:shd w:val="clear" w:color="auto" w:fill="auto"/>
                <w:vAlign w:val="center"/>
              </w:tcPr>
              <w:p w14:paraId="3317F733" w14:textId="1B8BEAE5" w:rsidR="00AC34A5"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GFPCC-10</w:t>
                </w:r>
              </w:p>
            </w:tc>
          </w:sdtContent>
        </w:sdt>
        <w:tc>
          <w:tcPr>
            <w:tcW w:w="4417" w:type="dxa"/>
            <w:gridSpan w:val="2"/>
            <w:shd w:val="clear" w:color="auto" w:fill="auto"/>
          </w:tcPr>
          <w:p w14:paraId="39732357" w14:textId="77777777" w:rsidR="00AC34A5" w:rsidRPr="000F1AE5" w:rsidRDefault="00AC34A5" w:rsidP="003A2D5E">
            <w:pPr>
              <w:spacing w:after="0" w:line="240" w:lineRule="auto"/>
              <w:rPr>
                <w:rFonts w:ascii="Gill Sans MT" w:eastAsia="Times New Roman" w:hAnsi="Gill Sans MT" w:cs="Calibri"/>
                <w:b/>
                <w:bCs/>
                <w:sz w:val="24"/>
                <w:szCs w:val="24"/>
                <w:lang w:val="es-ES" w:eastAsia="es-ES"/>
              </w:rPr>
            </w:pPr>
          </w:p>
        </w:tc>
      </w:tr>
      <w:tr w:rsidR="00AC34A5" w:rsidRPr="000F1AE5" w14:paraId="2F826F33" w14:textId="77777777" w:rsidTr="00AC34A5">
        <w:trPr>
          <w:trHeight w:val="300"/>
        </w:trPr>
        <w:tc>
          <w:tcPr>
            <w:tcW w:w="760" w:type="dxa"/>
            <w:shd w:val="clear" w:color="auto" w:fill="auto"/>
            <w:hideMark/>
          </w:tcPr>
          <w:p w14:paraId="619C4DFF"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4469214E" w14:textId="41088544"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Pr="000F1AE5">
              <w:rPr>
                <w:lang w:val="es-ES"/>
              </w:rPr>
              <w:t xml:space="preserve"> </w:t>
            </w:r>
            <w:r w:rsidR="00FB14C2" w:rsidRPr="000F1AE5">
              <w:rPr>
                <w:rFonts w:ascii="Gill Sans MT" w:eastAsia="Times New Roman" w:hAnsi="Gill Sans MT" w:cs="Calibri"/>
                <w:sz w:val="24"/>
                <w:szCs w:val="24"/>
                <w:lang w:val="es-ES" w:eastAsia="es-ES"/>
              </w:rPr>
              <w:t>Eficacia del sistema de controles</w:t>
            </w:r>
          </w:p>
        </w:tc>
        <w:sdt>
          <w:sdtPr>
            <w:rPr>
              <w:rFonts w:ascii="Gill Sans MT" w:eastAsia="Times New Roman" w:hAnsi="Gill Sans MT" w:cs="Calibri"/>
              <w:sz w:val="24"/>
              <w:szCs w:val="24"/>
              <w:lang w:val="es-ES" w:eastAsia="es-ES"/>
            </w:rPr>
            <w:id w:val="-392884343"/>
            <w:placeholder>
              <w:docPart w:val="DefaultPlaceholder_-1854013440"/>
            </w:placeholder>
            <w:dataBinding w:prefixMappings="xmlns:ns0='http://pefa.org/pefa-report-scores' " w:xpath="/ns0:Scores[1]/ns0:CRPFM-10.1[1]/ns0:Score[1]" w:storeItemID="{2190C125-4A58-4DD5-9898-FA9926729022}"/>
            <w:text/>
          </w:sdtPr>
          <w:sdtEndPr/>
          <w:sdtContent>
            <w:tc>
              <w:tcPr>
                <w:tcW w:w="1620" w:type="dxa"/>
                <w:gridSpan w:val="2"/>
                <w:shd w:val="clear" w:color="auto" w:fill="auto"/>
                <w:vAlign w:val="center"/>
              </w:tcPr>
              <w:p w14:paraId="102F75DF" w14:textId="7C9D040B"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10.1 calificación</w:t>
                </w:r>
              </w:p>
            </w:tc>
          </w:sdtContent>
        </w:sdt>
        <w:sdt>
          <w:sdtPr>
            <w:rPr>
              <w:rFonts w:ascii="Gill Sans MT" w:eastAsia="Times New Roman" w:hAnsi="Gill Sans MT" w:cs="Calibri"/>
              <w:sz w:val="24"/>
              <w:szCs w:val="24"/>
              <w:lang w:val="es-ES" w:eastAsia="es-ES"/>
            </w:rPr>
            <w:id w:val="2021648677"/>
            <w:placeholder>
              <w:docPart w:val="DefaultPlaceholder_-1854013440"/>
            </w:placeholder>
            <w:dataBinding w:prefixMappings="xmlns:ns0='http://pefa.org/pefa-report-scores' " w:xpath="/ns0:Scores[1]/ns0:CRPFM-10.1[1]/ns0:Description[1]" w:storeItemID="{2190C125-4A58-4DD5-9898-FA9926729022}"/>
            <w:text/>
          </w:sdtPr>
          <w:sdtEndPr/>
          <w:sdtContent>
            <w:tc>
              <w:tcPr>
                <w:tcW w:w="4417" w:type="dxa"/>
                <w:gridSpan w:val="2"/>
                <w:shd w:val="clear" w:color="auto" w:fill="auto"/>
              </w:tcPr>
              <w:p w14:paraId="07C998E6" w14:textId="491FB60D" w:rsidR="00AC34A5" w:rsidRPr="000F1AE5" w:rsidRDefault="00862822"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10.1 resumen</w:t>
                </w:r>
              </w:p>
            </w:tc>
          </w:sdtContent>
        </w:sdt>
      </w:tr>
      <w:tr w:rsidR="00AC34A5" w:rsidRPr="000F1AE5" w14:paraId="433D637F" w14:textId="77777777" w:rsidTr="00AC34A5">
        <w:trPr>
          <w:trHeight w:val="300"/>
        </w:trPr>
        <w:tc>
          <w:tcPr>
            <w:tcW w:w="760" w:type="dxa"/>
            <w:shd w:val="clear" w:color="auto" w:fill="auto"/>
            <w:hideMark/>
          </w:tcPr>
          <w:p w14:paraId="64F367F5"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68E81DDC" w14:textId="0A5FED21"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Pr="000F1AE5">
              <w:rPr>
                <w:lang w:val="es-ES"/>
              </w:rPr>
              <w:t xml:space="preserve"> </w:t>
            </w:r>
            <w:r w:rsidR="00C70494" w:rsidRPr="000F1AE5">
              <w:rPr>
                <w:rFonts w:ascii="Gill Sans MT" w:eastAsia="Times New Roman" w:hAnsi="Gill Sans MT" w:cs="Calibri"/>
                <w:sz w:val="24"/>
                <w:szCs w:val="24"/>
                <w:lang w:val="es-ES" w:eastAsia="es-ES"/>
              </w:rPr>
              <w:t>Auditoría de cumplimiento en los pagos</w:t>
            </w:r>
          </w:p>
        </w:tc>
        <w:sdt>
          <w:sdtPr>
            <w:rPr>
              <w:rFonts w:ascii="Gill Sans MT" w:eastAsia="Times New Roman" w:hAnsi="Gill Sans MT" w:cs="Calibri"/>
              <w:sz w:val="24"/>
              <w:szCs w:val="24"/>
              <w:lang w:val="es-ES" w:eastAsia="es-ES"/>
            </w:rPr>
            <w:id w:val="-1602792917"/>
            <w:placeholder>
              <w:docPart w:val="DefaultPlaceholder_-1854013440"/>
            </w:placeholder>
            <w:dataBinding w:prefixMappings="xmlns:ns0='http://pefa.org/pefa-report-scores' " w:xpath="/ns0:Scores[1]/ns0:CRPFM-10.2[1]/ns0:Score[1]" w:storeItemID="{2190C125-4A58-4DD5-9898-FA9926729022}"/>
            <w:text/>
          </w:sdtPr>
          <w:sdtEndPr/>
          <w:sdtContent>
            <w:tc>
              <w:tcPr>
                <w:tcW w:w="1620" w:type="dxa"/>
                <w:gridSpan w:val="2"/>
                <w:shd w:val="clear" w:color="auto" w:fill="auto"/>
                <w:vAlign w:val="center"/>
              </w:tcPr>
              <w:p w14:paraId="2BCE646E" w14:textId="7668B7D5"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10.2 calificación</w:t>
                </w:r>
              </w:p>
            </w:tc>
          </w:sdtContent>
        </w:sdt>
        <w:sdt>
          <w:sdtPr>
            <w:rPr>
              <w:rFonts w:ascii="Gill Sans MT" w:eastAsia="Times New Roman" w:hAnsi="Gill Sans MT" w:cs="Calibri"/>
              <w:sz w:val="24"/>
              <w:szCs w:val="24"/>
              <w:lang w:val="es-ES" w:eastAsia="es-ES"/>
            </w:rPr>
            <w:id w:val="-1256435897"/>
            <w:placeholder>
              <w:docPart w:val="DefaultPlaceholder_-1854013440"/>
            </w:placeholder>
            <w:dataBinding w:prefixMappings="xmlns:ns0='http://pefa.org/pefa-report-scores' " w:xpath="/ns0:Scores[1]/ns0:CRPFM-10.2[1]/ns0:Description[1]" w:storeItemID="{2190C125-4A58-4DD5-9898-FA9926729022}"/>
            <w:text/>
          </w:sdtPr>
          <w:sdtEndPr/>
          <w:sdtContent>
            <w:tc>
              <w:tcPr>
                <w:tcW w:w="4417" w:type="dxa"/>
                <w:gridSpan w:val="2"/>
                <w:shd w:val="clear" w:color="auto" w:fill="auto"/>
              </w:tcPr>
              <w:p w14:paraId="27EF8BD5" w14:textId="1AB1468F" w:rsidR="00AC34A5" w:rsidRPr="000F1AE5" w:rsidRDefault="00862822"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10.2 resumen</w:t>
                </w:r>
              </w:p>
            </w:tc>
          </w:sdtContent>
        </w:sdt>
      </w:tr>
      <w:tr w:rsidR="00AC34A5" w:rsidRPr="000F1AE5" w14:paraId="7971B8DF" w14:textId="77777777" w:rsidTr="00AC34A5">
        <w:trPr>
          <w:trHeight w:val="300"/>
        </w:trPr>
        <w:tc>
          <w:tcPr>
            <w:tcW w:w="760" w:type="dxa"/>
            <w:shd w:val="clear" w:color="auto" w:fill="auto"/>
            <w:hideMark/>
          </w:tcPr>
          <w:p w14:paraId="0DCC7C53" w14:textId="50F6CFCB"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11</w:t>
            </w:r>
          </w:p>
        </w:tc>
        <w:tc>
          <w:tcPr>
            <w:tcW w:w="3565" w:type="dxa"/>
            <w:shd w:val="clear" w:color="auto" w:fill="auto"/>
            <w:hideMark/>
          </w:tcPr>
          <w:p w14:paraId="78CA2C7A" w14:textId="79BD8C98" w:rsidR="00AC34A5" w:rsidRPr="000F1AE5" w:rsidRDefault="00F83227"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xml:space="preserve">Descentralización fiscal para el cambio climático </w:t>
            </w:r>
            <w:r w:rsidR="004825F7" w:rsidRPr="000F1AE5">
              <w:rPr>
                <w:rFonts w:ascii="Gill Sans MT" w:eastAsia="Times New Roman" w:hAnsi="Gill Sans MT" w:cs="Calibri"/>
                <w:b/>
                <w:bCs/>
                <w:sz w:val="24"/>
                <w:szCs w:val="24"/>
                <w:lang w:val="es-ES" w:eastAsia="es-ES"/>
              </w:rPr>
              <w:t>(M2)</w:t>
            </w:r>
          </w:p>
        </w:tc>
        <w:tc>
          <w:tcPr>
            <w:tcW w:w="1620" w:type="dxa"/>
            <w:gridSpan w:val="2"/>
            <w:shd w:val="clear" w:color="auto" w:fill="auto"/>
            <w:vAlign w:val="center"/>
            <w:hideMark/>
          </w:tcPr>
          <w:p w14:paraId="7F194A97" w14:textId="75216C35" w:rsidR="00AC34A5" w:rsidRPr="000F1AE5" w:rsidRDefault="00AC34A5"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sdt>
              <w:sdtPr>
                <w:rPr>
                  <w:rFonts w:ascii="Gill Sans MT" w:eastAsia="Times New Roman" w:hAnsi="Gill Sans MT" w:cs="Calibri"/>
                  <w:b/>
                  <w:bCs/>
                  <w:sz w:val="24"/>
                  <w:szCs w:val="24"/>
                  <w:lang w:val="es-ES" w:eastAsia="es-ES"/>
                </w:rPr>
                <w:id w:val="-411082848"/>
                <w:placeholder>
                  <w:docPart w:val="DefaultPlaceholder_-1854013440"/>
                </w:placeholder>
                <w:dataBinding w:prefixMappings="xmlns:ns0='http://pefa.org/pefa-report-scores' " w:xpath="/ns0:Scores[1]/ns0:CRPFM-11[1]/ns0:Score[1]" w:storeItemID="{2190C125-4A58-4DD5-9898-FA9926729022}"/>
                <w:text/>
              </w:sdtPr>
              <w:sdtEndPr/>
              <w:sdtContent>
                <w:r w:rsidR="00FE5180" w:rsidRPr="000F1AE5">
                  <w:rPr>
                    <w:rFonts w:ascii="Gill Sans MT" w:eastAsia="Times New Roman" w:hAnsi="Gill Sans MT" w:cs="Calibri"/>
                    <w:b/>
                    <w:bCs/>
                    <w:sz w:val="24"/>
                    <w:szCs w:val="24"/>
                    <w:lang w:val="es-ES" w:eastAsia="es-ES"/>
                  </w:rPr>
                  <w:t>Inserte calificación global GFPCC-11</w:t>
                </w:r>
              </w:sdtContent>
            </w:sdt>
          </w:p>
        </w:tc>
        <w:tc>
          <w:tcPr>
            <w:tcW w:w="4417" w:type="dxa"/>
            <w:gridSpan w:val="2"/>
            <w:shd w:val="clear" w:color="auto" w:fill="auto"/>
            <w:hideMark/>
          </w:tcPr>
          <w:p w14:paraId="084F6FE1" w14:textId="77777777" w:rsidR="00AC34A5" w:rsidRPr="000F1AE5" w:rsidRDefault="00AC34A5"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r>
      <w:tr w:rsidR="00AC34A5" w:rsidRPr="000F1AE5" w14:paraId="6F607BD2" w14:textId="77777777" w:rsidTr="00AC34A5">
        <w:trPr>
          <w:trHeight w:val="300"/>
        </w:trPr>
        <w:tc>
          <w:tcPr>
            <w:tcW w:w="760" w:type="dxa"/>
            <w:shd w:val="clear" w:color="auto" w:fill="auto"/>
            <w:hideMark/>
          </w:tcPr>
          <w:p w14:paraId="76C73D35"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54842013" w14:textId="3A05F96B" w:rsidR="00AC34A5" w:rsidRPr="000F1AE5" w:rsidRDefault="00AC34A5"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4825F7" w:rsidRPr="000F1AE5">
              <w:rPr>
                <w:lang w:val="es-ES"/>
              </w:rPr>
              <w:t xml:space="preserve"> </w:t>
            </w:r>
            <w:r w:rsidR="00FD175A" w:rsidRPr="000F1AE5">
              <w:rPr>
                <w:rFonts w:ascii="Gill Sans MT" w:eastAsia="Times New Roman" w:hAnsi="Gill Sans MT" w:cs="Calibri"/>
                <w:sz w:val="24"/>
                <w:szCs w:val="24"/>
                <w:lang w:val="es-ES" w:eastAsia="es-ES"/>
              </w:rPr>
              <w:t>Arreglos institucionales de descentralización fiscal para el cambio climático</w:t>
            </w:r>
          </w:p>
        </w:tc>
        <w:sdt>
          <w:sdtPr>
            <w:rPr>
              <w:rFonts w:ascii="Gill Sans MT" w:eastAsia="Times New Roman" w:hAnsi="Gill Sans MT" w:cs="Calibri"/>
              <w:sz w:val="24"/>
              <w:szCs w:val="24"/>
              <w:lang w:val="es-ES" w:eastAsia="es-ES"/>
            </w:rPr>
            <w:id w:val="-1261521842"/>
            <w:placeholder>
              <w:docPart w:val="DefaultPlaceholder_-1854013440"/>
            </w:placeholder>
            <w:dataBinding w:prefixMappings="xmlns:ns0='http://pefa.org/pefa-report-scores' " w:xpath="/ns0:Scores[1]/ns0:CRPFM-11.1[1]/ns0:Score[1]" w:storeItemID="{2190C125-4A58-4DD5-9898-FA9926729022}"/>
            <w:text/>
          </w:sdtPr>
          <w:sdtEndPr/>
          <w:sdtContent>
            <w:tc>
              <w:tcPr>
                <w:tcW w:w="1620" w:type="dxa"/>
                <w:gridSpan w:val="2"/>
                <w:shd w:val="clear" w:color="auto" w:fill="auto"/>
                <w:vAlign w:val="center"/>
              </w:tcPr>
              <w:p w14:paraId="6BCF62A0" w14:textId="067B0671" w:rsidR="00AC34A5" w:rsidRPr="000F1AE5" w:rsidRDefault="00B549DE"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11.1 calificación</w:t>
                </w:r>
              </w:p>
            </w:tc>
          </w:sdtContent>
        </w:sdt>
        <w:sdt>
          <w:sdtPr>
            <w:rPr>
              <w:rFonts w:ascii="Gill Sans MT" w:eastAsia="Times New Roman" w:hAnsi="Gill Sans MT" w:cs="Calibri"/>
              <w:sz w:val="24"/>
              <w:szCs w:val="24"/>
              <w:lang w:val="es-ES" w:eastAsia="es-ES"/>
            </w:rPr>
            <w:id w:val="1952666768"/>
            <w:placeholder>
              <w:docPart w:val="DefaultPlaceholder_-1854013440"/>
            </w:placeholder>
            <w:dataBinding w:prefixMappings="xmlns:ns0='http://pefa.org/pefa-report-scores' " w:xpath="/ns0:Scores[1]/ns0:CRPFM-11.1[1]/ns0:Description[1]" w:storeItemID="{2190C125-4A58-4DD5-9898-FA9926729022}"/>
            <w:text/>
          </w:sdtPr>
          <w:sdtEndPr/>
          <w:sdtContent>
            <w:tc>
              <w:tcPr>
                <w:tcW w:w="4417" w:type="dxa"/>
                <w:gridSpan w:val="2"/>
                <w:shd w:val="clear" w:color="auto" w:fill="auto"/>
              </w:tcPr>
              <w:p w14:paraId="0E077948" w14:textId="561D1708" w:rsidR="00AC34A5" w:rsidRPr="000F1AE5" w:rsidRDefault="002D2DD9"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11.1 resumen</w:t>
                </w:r>
              </w:p>
            </w:tc>
          </w:sdtContent>
        </w:sdt>
      </w:tr>
      <w:tr w:rsidR="00AC34A5" w:rsidRPr="000F1AE5" w14:paraId="11AD061F" w14:textId="77777777" w:rsidTr="00AC34A5">
        <w:trPr>
          <w:trHeight w:val="300"/>
        </w:trPr>
        <w:tc>
          <w:tcPr>
            <w:tcW w:w="760" w:type="dxa"/>
            <w:shd w:val="clear" w:color="auto" w:fill="auto"/>
            <w:hideMark/>
          </w:tcPr>
          <w:p w14:paraId="05734C49"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33425281" w14:textId="64AB34D2"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004825F7" w:rsidRPr="000F1AE5">
              <w:rPr>
                <w:lang w:val="es-ES"/>
              </w:rPr>
              <w:t xml:space="preserve"> </w:t>
            </w:r>
            <w:r w:rsidR="00C6682C" w:rsidRPr="000F1AE5">
              <w:rPr>
                <w:rFonts w:ascii="Gill Sans MT" w:eastAsia="Times New Roman" w:hAnsi="Gill Sans MT" w:cs="Calibri"/>
                <w:sz w:val="24"/>
                <w:szCs w:val="24"/>
                <w:lang w:val="es-ES" w:eastAsia="es-ES"/>
              </w:rPr>
              <w:t>Transferencias fiscales para el cambio climático</w:t>
            </w:r>
          </w:p>
        </w:tc>
        <w:sdt>
          <w:sdtPr>
            <w:rPr>
              <w:rFonts w:ascii="Gill Sans MT" w:eastAsia="Times New Roman" w:hAnsi="Gill Sans MT" w:cs="Calibri"/>
              <w:sz w:val="24"/>
              <w:szCs w:val="24"/>
              <w:lang w:val="es-ES" w:eastAsia="es-ES"/>
            </w:rPr>
            <w:id w:val="247311413"/>
            <w:placeholder>
              <w:docPart w:val="DefaultPlaceholder_-1854013440"/>
            </w:placeholder>
            <w:dataBinding w:prefixMappings="xmlns:ns0='http://pefa.org/pefa-report-scores' " w:xpath="/ns0:Scores[1]/ns0:CRPFM-11.2[1]/ns0:Score[1]" w:storeItemID="{2190C125-4A58-4DD5-9898-FA9926729022}"/>
            <w:text/>
          </w:sdtPr>
          <w:sdtEndPr/>
          <w:sdtContent>
            <w:tc>
              <w:tcPr>
                <w:tcW w:w="1620" w:type="dxa"/>
                <w:gridSpan w:val="2"/>
                <w:shd w:val="clear" w:color="auto" w:fill="auto"/>
                <w:vAlign w:val="center"/>
              </w:tcPr>
              <w:p w14:paraId="1263EB5E" w14:textId="5869DB5B" w:rsidR="00AC34A5" w:rsidRPr="000F1AE5" w:rsidRDefault="00B549DE"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11.2 calificación</w:t>
                </w:r>
              </w:p>
            </w:tc>
          </w:sdtContent>
        </w:sdt>
        <w:sdt>
          <w:sdtPr>
            <w:rPr>
              <w:rFonts w:ascii="Gill Sans MT" w:eastAsia="Times New Roman" w:hAnsi="Gill Sans MT" w:cs="Calibri"/>
              <w:sz w:val="24"/>
              <w:szCs w:val="24"/>
              <w:lang w:val="es-ES" w:eastAsia="es-ES"/>
            </w:rPr>
            <w:id w:val="516272528"/>
            <w:placeholder>
              <w:docPart w:val="DefaultPlaceholder_-1854013440"/>
            </w:placeholder>
            <w:dataBinding w:prefixMappings="xmlns:ns0='http://pefa.org/pefa-report-scores' " w:xpath="/ns0:Scores[1]/ns0:CRPFM-11.2[1]/ns0:Description[1]" w:storeItemID="{2190C125-4A58-4DD5-9898-FA9926729022}"/>
            <w:text/>
          </w:sdtPr>
          <w:sdtEndPr/>
          <w:sdtContent>
            <w:tc>
              <w:tcPr>
                <w:tcW w:w="4417" w:type="dxa"/>
                <w:gridSpan w:val="2"/>
                <w:shd w:val="clear" w:color="auto" w:fill="auto"/>
              </w:tcPr>
              <w:p w14:paraId="1E493A16" w14:textId="32B495E6" w:rsidR="00AC34A5" w:rsidRPr="000F1AE5" w:rsidRDefault="002D2DD9"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11.2 resumen</w:t>
                </w:r>
              </w:p>
            </w:tc>
          </w:sdtContent>
        </w:sdt>
      </w:tr>
      <w:tr w:rsidR="00AC34A5" w:rsidRPr="000F1AE5" w14:paraId="3C400DA9" w14:textId="77777777" w:rsidTr="00AC34A5">
        <w:trPr>
          <w:trHeight w:val="300"/>
        </w:trPr>
        <w:tc>
          <w:tcPr>
            <w:tcW w:w="760" w:type="dxa"/>
            <w:shd w:val="clear" w:color="auto" w:fill="auto"/>
            <w:hideMark/>
          </w:tcPr>
          <w:p w14:paraId="1F4EA9FC"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27DBEE28" w14:textId="772B0BF0" w:rsidR="00AC34A5" w:rsidRPr="000F1AE5" w:rsidRDefault="00AC34A5" w:rsidP="003A2D5E">
            <w:pPr>
              <w:spacing w:after="0" w:line="240" w:lineRule="auto"/>
              <w:jc w:val="both"/>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3.</w:t>
            </w:r>
            <w:r w:rsidR="004825F7" w:rsidRPr="000F1AE5">
              <w:rPr>
                <w:lang w:val="es-ES"/>
              </w:rPr>
              <w:t xml:space="preserve"> </w:t>
            </w:r>
            <w:r w:rsidR="00E959E6" w:rsidRPr="000F1AE5">
              <w:rPr>
                <w:rFonts w:ascii="Gill Sans MT" w:eastAsia="Times New Roman" w:hAnsi="Gill Sans MT" w:cs="Calibri"/>
                <w:sz w:val="24"/>
                <w:szCs w:val="24"/>
                <w:lang w:val="es-ES" w:eastAsia="es-ES"/>
              </w:rPr>
              <w:t>Mecanismos de GFP para el cambio climático aplicados por los Gobiernos subnacionales</w:t>
            </w:r>
          </w:p>
        </w:tc>
        <w:sdt>
          <w:sdtPr>
            <w:rPr>
              <w:rFonts w:ascii="Gill Sans MT" w:eastAsia="Times New Roman" w:hAnsi="Gill Sans MT" w:cs="Calibri"/>
              <w:sz w:val="24"/>
              <w:szCs w:val="24"/>
              <w:lang w:val="es-ES" w:eastAsia="es-ES"/>
            </w:rPr>
            <w:id w:val="-775085820"/>
            <w:placeholder>
              <w:docPart w:val="DefaultPlaceholder_-1854013440"/>
            </w:placeholder>
            <w:dataBinding w:prefixMappings="xmlns:ns0='http://pefa.org/pefa-report-scores' " w:xpath="/ns0:Scores[1]/ns0:CRPFM-11.3[1]/ns0:Score[1]" w:storeItemID="{2190C125-4A58-4DD5-9898-FA9926729022}"/>
            <w:text/>
          </w:sdtPr>
          <w:sdtEndPr/>
          <w:sdtContent>
            <w:tc>
              <w:tcPr>
                <w:tcW w:w="1620" w:type="dxa"/>
                <w:gridSpan w:val="2"/>
                <w:shd w:val="clear" w:color="auto" w:fill="auto"/>
                <w:vAlign w:val="center"/>
              </w:tcPr>
              <w:p w14:paraId="3B4C448E" w14:textId="66D9EBB4" w:rsidR="00AC34A5" w:rsidRPr="000F1AE5" w:rsidRDefault="00B549DE"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11.3 calificación</w:t>
                </w:r>
              </w:p>
            </w:tc>
          </w:sdtContent>
        </w:sdt>
        <w:sdt>
          <w:sdtPr>
            <w:rPr>
              <w:rFonts w:ascii="Gill Sans MT" w:eastAsia="Times New Roman" w:hAnsi="Gill Sans MT" w:cs="Calibri"/>
              <w:sz w:val="24"/>
              <w:szCs w:val="24"/>
              <w:lang w:val="es-ES" w:eastAsia="es-ES"/>
            </w:rPr>
            <w:id w:val="-132951289"/>
            <w:placeholder>
              <w:docPart w:val="DefaultPlaceholder_-1854013440"/>
            </w:placeholder>
            <w:dataBinding w:prefixMappings="xmlns:ns0='http://pefa.org/pefa-report-scores' " w:xpath="/ns0:Scores[1]/ns0:CRPFM-11.3[1]/ns0:Description[1]" w:storeItemID="{2190C125-4A58-4DD5-9898-FA9926729022}"/>
            <w:text/>
          </w:sdtPr>
          <w:sdtEndPr/>
          <w:sdtContent>
            <w:tc>
              <w:tcPr>
                <w:tcW w:w="4417" w:type="dxa"/>
                <w:gridSpan w:val="2"/>
                <w:shd w:val="clear" w:color="auto" w:fill="auto"/>
              </w:tcPr>
              <w:p w14:paraId="77EED51F" w14:textId="58EC369B" w:rsidR="00AC34A5" w:rsidRPr="000F1AE5" w:rsidRDefault="002D2DD9"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11.3 resumen</w:t>
                </w:r>
              </w:p>
            </w:tc>
          </w:sdtContent>
        </w:sdt>
      </w:tr>
      <w:tr w:rsidR="00AC34A5" w:rsidRPr="000F1AE5" w14:paraId="6B4D5B0C" w14:textId="77777777" w:rsidTr="00AC34A5">
        <w:trPr>
          <w:trHeight w:val="300"/>
        </w:trPr>
        <w:tc>
          <w:tcPr>
            <w:tcW w:w="760" w:type="dxa"/>
            <w:shd w:val="clear" w:color="auto" w:fill="auto"/>
            <w:hideMark/>
          </w:tcPr>
          <w:p w14:paraId="39BBDA4F" w14:textId="7CFE5226"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12</w:t>
            </w:r>
          </w:p>
        </w:tc>
        <w:tc>
          <w:tcPr>
            <w:tcW w:w="3565" w:type="dxa"/>
            <w:shd w:val="clear" w:color="auto" w:fill="auto"/>
            <w:hideMark/>
          </w:tcPr>
          <w:p w14:paraId="76B2E8D4" w14:textId="4A2810C6" w:rsidR="00AC34A5" w:rsidRPr="000F1AE5" w:rsidRDefault="00675963"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Información de desempeño para el cambio climático</w:t>
            </w:r>
            <w:r w:rsidRPr="000F1AE5">
              <w:rPr>
                <w:rFonts w:ascii="Gill Sans MT" w:eastAsia="Times New Roman" w:hAnsi="Gill Sans MT" w:cs="Calibri"/>
                <w:b/>
                <w:bCs/>
                <w:sz w:val="24"/>
                <w:szCs w:val="24"/>
                <w:lang w:val="es-ES" w:eastAsia="es-ES"/>
              </w:rPr>
              <w:t xml:space="preserve"> </w:t>
            </w:r>
            <w:r w:rsidR="004E7430"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718128792"/>
            <w:placeholder>
              <w:docPart w:val="DefaultPlaceholder_-1854013440"/>
            </w:placeholder>
            <w:dataBinding w:prefixMappings="xmlns:ns0='http://pefa.org/pefa-report-scores' " w:xpath="/ns0:Scores[1]/ns0:CRPFM-12[1]/ns0:Score[1]" w:storeItemID="{2190C125-4A58-4DD5-9898-FA9926729022}"/>
            <w:text/>
          </w:sdtPr>
          <w:sdtEndPr/>
          <w:sdtContent>
            <w:tc>
              <w:tcPr>
                <w:tcW w:w="1620" w:type="dxa"/>
                <w:gridSpan w:val="2"/>
                <w:shd w:val="clear" w:color="auto" w:fill="auto"/>
                <w:vAlign w:val="center"/>
              </w:tcPr>
              <w:p w14:paraId="489B0EF1" w14:textId="6B6BED82" w:rsidR="00AC34A5"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GFPCC-12</w:t>
                </w:r>
              </w:p>
            </w:tc>
          </w:sdtContent>
        </w:sdt>
        <w:tc>
          <w:tcPr>
            <w:tcW w:w="4417" w:type="dxa"/>
            <w:gridSpan w:val="2"/>
            <w:shd w:val="clear" w:color="auto" w:fill="auto"/>
          </w:tcPr>
          <w:p w14:paraId="7F990C30" w14:textId="77777777" w:rsidR="00AC34A5" w:rsidRPr="000F1AE5" w:rsidRDefault="00AC34A5" w:rsidP="003A2D5E">
            <w:pPr>
              <w:spacing w:after="0" w:line="240" w:lineRule="auto"/>
              <w:rPr>
                <w:rFonts w:ascii="Gill Sans MT" w:eastAsia="Times New Roman" w:hAnsi="Gill Sans MT" w:cs="Calibri"/>
                <w:b/>
                <w:bCs/>
                <w:sz w:val="24"/>
                <w:szCs w:val="24"/>
                <w:lang w:val="es-ES" w:eastAsia="es-ES"/>
              </w:rPr>
            </w:pPr>
          </w:p>
        </w:tc>
      </w:tr>
      <w:tr w:rsidR="00AC34A5" w:rsidRPr="000F1AE5" w14:paraId="5B898309" w14:textId="77777777" w:rsidTr="00AC34A5">
        <w:trPr>
          <w:trHeight w:val="300"/>
        </w:trPr>
        <w:tc>
          <w:tcPr>
            <w:tcW w:w="760" w:type="dxa"/>
            <w:shd w:val="clear" w:color="auto" w:fill="auto"/>
            <w:hideMark/>
          </w:tcPr>
          <w:p w14:paraId="620F3C8F"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7D932325" w14:textId="7CCABF34"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4E7430" w:rsidRPr="000F1AE5">
              <w:rPr>
                <w:lang w:val="es-ES"/>
              </w:rPr>
              <w:t xml:space="preserve"> </w:t>
            </w:r>
            <w:r w:rsidR="003F7DA7" w:rsidRPr="000F1AE5">
              <w:rPr>
                <w:rFonts w:ascii="Gill Sans MT" w:eastAsia="Times New Roman" w:hAnsi="Gill Sans MT" w:cs="Calibri"/>
                <w:sz w:val="24"/>
                <w:szCs w:val="24"/>
                <w:lang w:val="es-ES" w:eastAsia="es-ES"/>
              </w:rPr>
              <w:t>Programación del desempeño relacionada con el cambio climático</w:t>
            </w:r>
          </w:p>
        </w:tc>
        <w:sdt>
          <w:sdtPr>
            <w:rPr>
              <w:rFonts w:ascii="Gill Sans MT" w:eastAsia="Times New Roman" w:hAnsi="Gill Sans MT" w:cs="Calibri"/>
              <w:sz w:val="24"/>
              <w:szCs w:val="24"/>
              <w:lang w:val="es-ES" w:eastAsia="es-ES"/>
            </w:rPr>
            <w:id w:val="1041943683"/>
            <w:placeholder>
              <w:docPart w:val="DefaultPlaceholder_-1854013440"/>
            </w:placeholder>
            <w:dataBinding w:prefixMappings="xmlns:ns0='http://pefa.org/pefa-report-scores' " w:xpath="/ns0:Scores[1]/ns0:CRPFM-12.1[1]/ns0:Score[1]" w:storeItemID="{2190C125-4A58-4DD5-9898-FA9926729022}"/>
            <w:text/>
          </w:sdtPr>
          <w:sdtEndPr/>
          <w:sdtContent>
            <w:tc>
              <w:tcPr>
                <w:tcW w:w="1620" w:type="dxa"/>
                <w:gridSpan w:val="2"/>
                <w:shd w:val="clear" w:color="auto" w:fill="auto"/>
                <w:vAlign w:val="center"/>
              </w:tcPr>
              <w:p w14:paraId="10B8438C" w14:textId="5EEB30DD"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12.1 calificación</w:t>
                </w:r>
              </w:p>
            </w:tc>
          </w:sdtContent>
        </w:sdt>
        <w:sdt>
          <w:sdtPr>
            <w:rPr>
              <w:rFonts w:ascii="Gill Sans MT" w:eastAsia="Times New Roman" w:hAnsi="Gill Sans MT" w:cs="Calibri"/>
              <w:sz w:val="24"/>
              <w:szCs w:val="24"/>
              <w:lang w:val="es-ES" w:eastAsia="es-ES"/>
            </w:rPr>
            <w:id w:val="956914132"/>
            <w:placeholder>
              <w:docPart w:val="DefaultPlaceholder_-1854013440"/>
            </w:placeholder>
            <w:dataBinding w:prefixMappings="xmlns:ns0='http://pefa.org/pefa-report-scores' " w:xpath="/ns0:Scores[1]/ns0:CRPFM-12.1[1]/ns0:Description[1]" w:storeItemID="{2190C125-4A58-4DD5-9898-FA9926729022}"/>
            <w:text/>
          </w:sdtPr>
          <w:sdtEndPr/>
          <w:sdtContent>
            <w:tc>
              <w:tcPr>
                <w:tcW w:w="4417" w:type="dxa"/>
                <w:gridSpan w:val="2"/>
                <w:shd w:val="clear" w:color="auto" w:fill="auto"/>
              </w:tcPr>
              <w:p w14:paraId="08040424" w14:textId="356593C5" w:rsidR="00AC34A5" w:rsidRPr="000F1AE5" w:rsidRDefault="0039190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12.1 resumen</w:t>
                </w:r>
              </w:p>
            </w:tc>
          </w:sdtContent>
        </w:sdt>
      </w:tr>
      <w:tr w:rsidR="00AC34A5" w:rsidRPr="000F1AE5" w14:paraId="4E58EF98" w14:textId="77777777" w:rsidTr="004E7430">
        <w:trPr>
          <w:trHeight w:val="300"/>
        </w:trPr>
        <w:tc>
          <w:tcPr>
            <w:tcW w:w="760" w:type="dxa"/>
            <w:shd w:val="clear" w:color="auto" w:fill="auto"/>
            <w:hideMark/>
          </w:tcPr>
          <w:p w14:paraId="2D0FDF1F"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54EF6B2C" w14:textId="4C5C626F"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004E7430" w:rsidRPr="000F1AE5">
              <w:rPr>
                <w:lang w:val="es-ES"/>
              </w:rPr>
              <w:t xml:space="preserve"> </w:t>
            </w:r>
            <w:r w:rsidR="00526163" w:rsidRPr="000F1AE5">
              <w:rPr>
                <w:rFonts w:ascii="Gill Sans MT" w:eastAsia="Times New Roman" w:hAnsi="Gill Sans MT" w:cs="Calibri"/>
                <w:sz w:val="24"/>
                <w:szCs w:val="24"/>
                <w:lang w:val="es-ES" w:eastAsia="es-ES"/>
              </w:rPr>
              <w:t>Información de desempeño para el cambio climático</w:t>
            </w:r>
          </w:p>
        </w:tc>
        <w:sdt>
          <w:sdtPr>
            <w:rPr>
              <w:rFonts w:ascii="Gill Sans MT" w:eastAsia="Times New Roman" w:hAnsi="Gill Sans MT" w:cs="Calibri"/>
              <w:sz w:val="24"/>
              <w:szCs w:val="24"/>
              <w:lang w:val="es-ES" w:eastAsia="es-ES"/>
            </w:rPr>
            <w:id w:val="-954172433"/>
            <w:placeholder>
              <w:docPart w:val="DefaultPlaceholder_-1854013440"/>
            </w:placeholder>
            <w:dataBinding w:prefixMappings="xmlns:ns0='http://pefa.org/pefa-report-scores' " w:xpath="/ns0:Scores[1]/ns0:CRPFM-12.2[1]/ns0:Score[1]" w:storeItemID="{2190C125-4A58-4DD5-9898-FA9926729022}"/>
            <w:text/>
          </w:sdtPr>
          <w:sdtEndPr/>
          <w:sdtContent>
            <w:tc>
              <w:tcPr>
                <w:tcW w:w="1620" w:type="dxa"/>
                <w:gridSpan w:val="2"/>
                <w:shd w:val="clear" w:color="auto" w:fill="auto"/>
                <w:vAlign w:val="center"/>
              </w:tcPr>
              <w:p w14:paraId="7FEF58B0" w14:textId="1C780CC8"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12.2 calificación</w:t>
                </w:r>
              </w:p>
            </w:tc>
          </w:sdtContent>
        </w:sdt>
        <w:sdt>
          <w:sdtPr>
            <w:rPr>
              <w:rFonts w:ascii="Gill Sans MT" w:eastAsia="Times New Roman" w:hAnsi="Gill Sans MT" w:cs="Calibri"/>
              <w:sz w:val="24"/>
              <w:szCs w:val="24"/>
              <w:lang w:val="es-ES" w:eastAsia="es-ES"/>
            </w:rPr>
            <w:id w:val="-267081196"/>
            <w:placeholder>
              <w:docPart w:val="DefaultPlaceholder_-1854013440"/>
            </w:placeholder>
            <w:dataBinding w:prefixMappings="xmlns:ns0='http://pefa.org/pefa-report-scores' " w:xpath="/ns0:Scores[1]/ns0:CRPFM-12.2[1]/ns0:Description[1]" w:storeItemID="{2190C125-4A58-4DD5-9898-FA9926729022}"/>
            <w:text/>
          </w:sdtPr>
          <w:sdtEndPr/>
          <w:sdtContent>
            <w:tc>
              <w:tcPr>
                <w:tcW w:w="4417" w:type="dxa"/>
                <w:gridSpan w:val="2"/>
                <w:shd w:val="clear" w:color="auto" w:fill="auto"/>
              </w:tcPr>
              <w:p w14:paraId="1C2A52BF" w14:textId="2DB710E6" w:rsidR="00AC34A5" w:rsidRPr="000F1AE5" w:rsidRDefault="0039190E"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12.2 resumen</w:t>
                </w:r>
              </w:p>
            </w:tc>
          </w:sdtContent>
        </w:sdt>
      </w:tr>
      <w:tr w:rsidR="00AC34A5" w:rsidRPr="000F1AE5" w14:paraId="5AB99778" w14:textId="77777777" w:rsidTr="004E7430">
        <w:trPr>
          <w:trHeight w:val="300"/>
        </w:trPr>
        <w:tc>
          <w:tcPr>
            <w:tcW w:w="760" w:type="dxa"/>
            <w:shd w:val="clear" w:color="auto" w:fill="auto"/>
            <w:hideMark/>
          </w:tcPr>
          <w:p w14:paraId="7A2A0B9A" w14:textId="2208E708"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13</w:t>
            </w:r>
          </w:p>
        </w:tc>
        <w:tc>
          <w:tcPr>
            <w:tcW w:w="3565" w:type="dxa"/>
            <w:shd w:val="clear" w:color="auto" w:fill="auto"/>
            <w:hideMark/>
          </w:tcPr>
          <w:p w14:paraId="3A0BFED8" w14:textId="7FF01EC1" w:rsidR="00AC34A5" w:rsidRPr="000F1AE5" w:rsidRDefault="00784D10"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Evaluaciones para el cambio climático</w:t>
            </w:r>
            <w:r w:rsidRPr="000F1AE5">
              <w:rPr>
                <w:rFonts w:ascii="Gill Sans MT" w:eastAsia="Times New Roman" w:hAnsi="Gill Sans MT" w:cs="Calibri"/>
                <w:b/>
                <w:bCs/>
                <w:sz w:val="24"/>
                <w:szCs w:val="24"/>
                <w:lang w:val="es-ES" w:eastAsia="es-ES"/>
              </w:rPr>
              <w:t xml:space="preserve"> </w:t>
            </w:r>
            <w:r w:rsidR="004E7430"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9116018"/>
            <w:placeholder>
              <w:docPart w:val="DefaultPlaceholder_-1854013440"/>
            </w:placeholder>
            <w:dataBinding w:prefixMappings="xmlns:ns0='http://pefa.org/pefa-report-scores' " w:xpath="/ns0:Scores[1]/ns0:CRPFM-13[1]/ns0:Score[1]" w:storeItemID="{2190C125-4A58-4DD5-9898-FA9926729022}"/>
            <w:text/>
          </w:sdtPr>
          <w:sdtEndPr/>
          <w:sdtContent>
            <w:tc>
              <w:tcPr>
                <w:tcW w:w="1620" w:type="dxa"/>
                <w:gridSpan w:val="2"/>
                <w:shd w:val="clear" w:color="auto" w:fill="auto"/>
                <w:vAlign w:val="center"/>
              </w:tcPr>
              <w:p w14:paraId="793C6D85" w14:textId="3843DC21" w:rsidR="00AC34A5"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GFPCC-13</w:t>
                </w:r>
              </w:p>
            </w:tc>
          </w:sdtContent>
        </w:sdt>
        <w:tc>
          <w:tcPr>
            <w:tcW w:w="4417" w:type="dxa"/>
            <w:gridSpan w:val="2"/>
            <w:shd w:val="clear" w:color="auto" w:fill="auto"/>
          </w:tcPr>
          <w:p w14:paraId="1E428B58" w14:textId="13FDBBF9" w:rsidR="00AC34A5" w:rsidRPr="000F1AE5" w:rsidRDefault="00AC34A5" w:rsidP="003A2D5E">
            <w:pPr>
              <w:spacing w:after="0" w:line="240" w:lineRule="auto"/>
              <w:rPr>
                <w:rFonts w:ascii="Gill Sans MT" w:eastAsia="Times New Roman" w:hAnsi="Gill Sans MT" w:cs="Calibri"/>
                <w:b/>
                <w:bCs/>
                <w:sz w:val="24"/>
                <w:szCs w:val="24"/>
                <w:lang w:val="es-ES" w:eastAsia="es-ES"/>
              </w:rPr>
            </w:pPr>
          </w:p>
        </w:tc>
      </w:tr>
      <w:tr w:rsidR="00AC34A5" w:rsidRPr="000F1AE5" w14:paraId="5E6D695C" w14:textId="77777777" w:rsidTr="004E7430">
        <w:trPr>
          <w:trHeight w:val="300"/>
        </w:trPr>
        <w:tc>
          <w:tcPr>
            <w:tcW w:w="760" w:type="dxa"/>
            <w:shd w:val="clear" w:color="auto" w:fill="auto"/>
            <w:hideMark/>
          </w:tcPr>
          <w:p w14:paraId="740CEDE1"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lastRenderedPageBreak/>
              <w:t> </w:t>
            </w:r>
          </w:p>
        </w:tc>
        <w:tc>
          <w:tcPr>
            <w:tcW w:w="3565" w:type="dxa"/>
            <w:shd w:val="clear" w:color="auto" w:fill="auto"/>
            <w:hideMark/>
          </w:tcPr>
          <w:p w14:paraId="2F0EC255" w14:textId="7C5BEC28"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4E7430" w:rsidRPr="000F1AE5">
              <w:rPr>
                <w:lang w:val="es-ES"/>
              </w:rPr>
              <w:t xml:space="preserve"> </w:t>
            </w:r>
            <w:r w:rsidR="00B65E51" w:rsidRPr="000F1AE5">
              <w:rPr>
                <w:rFonts w:ascii="Gill Sans MT" w:eastAsia="Times New Roman" w:hAnsi="Gill Sans MT" w:cs="Calibri"/>
                <w:sz w:val="24"/>
                <w:szCs w:val="24"/>
                <w:lang w:val="es-ES" w:eastAsia="es-ES"/>
              </w:rPr>
              <w:t>Evaluación del gasto para el cambio climático</w:t>
            </w:r>
          </w:p>
        </w:tc>
        <w:sdt>
          <w:sdtPr>
            <w:rPr>
              <w:rFonts w:ascii="Gill Sans MT" w:eastAsia="Times New Roman" w:hAnsi="Gill Sans MT" w:cs="Calibri"/>
              <w:sz w:val="24"/>
              <w:szCs w:val="24"/>
              <w:lang w:val="es-ES" w:eastAsia="es-ES"/>
            </w:rPr>
            <w:id w:val="369807152"/>
            <w:placeholder>
              <w:docPart w:val="DefaultPlaceholder_-1854013440"/>
            </w:placeholder>
            <w:dataBinding w:prefixMappings="xmlns:ns0='http://pefa.org/pefa-report-scores' " w:xpath="/ns0:Scores[1]/ns0:CRPFM-13.1[1]/ns0:Score[1]" w:storeItemID="{2190C125-4A58-4DD5-9898-FA9926729022}"/>
            <w:text/>
          </w:sdtPr>
          <w:sdtEndPr/>
          <w:sdtContent>
            <w:tc>
              <w:tcPr>
                <w:tcW w:w="1620" w:type="dxa"/>
                <w:gridSpan w:val="2"/>
                <w:shd w:val="clear" w:color="auto" w:fill="auto"/>
                <w:vAlign w:val="center"/>
              </w:tcPr>
              <w:p w14:paraId="6441F870" w14:textId="0B3BE89A"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13.1 calificación</w:t>
                </w:r>
              </w:p>
            </w:tc>
          </w:sdtContent>
        </w:sdt>
        <w:sdt>
          <w:sdtPr>
            <w:rPr>
              <w:rFonts w:ascii="Gill Sans MT" w:eastAsia="Times New Roman" w:hAnsi="Gill Sans MT" w:cs="Calibri"/>
              <w:sz w:val="24"/>
              <w:szCs w:val="24"/>
              <w:lang w:val="es-ES" w:eastAsia="es-ES"/>
            </w:rPr>
            <w:id w:val="1453826021"/>
            <w:placeholder>
              <w:docPart w:val="DefaultPlaceholder_-1854013440"/>
            </w:placeholder>
            <w:dataBinding w:prefixMappings="xmlns:ns0='http://pefa.org/pefa-report-scores' " w:xpath="/ns0:Scores[1]/ns0:CRPFM-13.1[1]/ns0:Description[1]" w:storeItemID="{2190C125-4A58-4DD5-9898-FA9926729022}"/>
            <w:text/>
          </w:sdtPr>
          <w:sdtEndPr/>
          <w:sdtContent>
            <w:tc>
              <w:tcPr>
                <w:tcW w:w="4417" w:type="dxa"/>
                <w:gridSpan w:val="2"/>
                <w:shd w:val="clear" w:color="auto" w:fill="auto"/>
              </w:tcPr>
              <w:p w14:paraId="51E4DE6B" w14:textId="7B45C69F" w:rsidR="00AC34A5" w:rsidRPr="000F1AE5" w:rsidRDefault="00F6293B"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13.1 resumen</w:t>
                </w:r>
              </w:p>
            </w:tc>
          </w:sdtContent>
        </w:sdt>
      </w:tr>
      <w:tr w:rsidR="00AC34A5" w:rsidRPr="000F1AE5" w14:paraId="1EB7189E" w14:textId="77777777" w:rsidTr="004E7430">
        <w:trPr>
          <w:trHeight w:val="300"/>
        </w:trPr>
        <w:tc>
          <w:tcPr>
            <w:tcW w:w="760" w:type="dxa"/>
            <w:shd w:val="clear" w:color="auto" w:fill="auto"/>
            <w:hideMark/>
          </w:tcPr>
          <w:p w14:paraId="2D30F82C" w14:textId="77777777" w:rsidR="00AC34A5" w:rsidRPr="000F1AE5" w:rsidRDefault="00AC34A5"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4AAD796A" w14:textId="0E8ABC6B" w:rsidR="00AC34A5" w:rsidRPr="000F1AE5" w:rsidRDefault="00AC34A5"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2.</w:t>
            </w:r>
            <w:r w:rsidR="004E7430" w:rsidRPr="000F1AE5">
              <w:rPr>
                <w:lang w:val="es-ES"/>
              </w:rPr>
              <w:t xml:space="preserve"> </w:t>
            </w:r>
            <w:r w:rsidR="00A32F4A" w:rsidRPr="000F1AE5">
              <w:rPr>
                <w:rFonts w:ascii="Gill Sans MT" w:eastAsia="Times New Roman" w:hAnsi="Gill Sans MT" w:cs="Calibri"/>
                <w:sz w:val="24"/>
                <w:szCs w:val="24"/>
                <w:lang w:val="es-ES" w:eastAsia="es-ES"/>
              </w:rPr>
              <w:t>Evaluación de los impuestos para el cambio climático</w:t>
            </w:r>
          </w:p>
        </w:tc>
        <w:sdt>
          <w:sdtPr>
            <w:rPr>
              <w:rFonts w:ascii="Gill Sans MT" w:eastAsia="Times New Roman" w:hAnsi="Gill Sans MT" w:cs="Calibri"/>
              <w:sz w:val="24"/>
              <w:szCs w:val="24"/>
              <w:lang w:val="es-ES" w:eastAsia="es-ES"/>
            </w:rPr>
            <w:id w:val="1831169290"/>
            <w:placeholder>
              <w:docPart w:val="DefaultPlaceholder_-1854013440"/>
            </w:placeholder>
            <w:dataBinding w:prefixMappings="xmlns:ns0='http://pefa.org/pefa-report-scores' " w:xpath="/ns0:Scores[1]/ns0:CRPFM-13.2[1]/ns0:Score[1]" w:storeItemID="{2190C125-4A58-4DD5-9898-FA9926729022}"/>
            <w:text/>
          </w:sdtPr>
          <w:sdtEndPr/>
          <w:sdtContent>
            <w:tc>
              <w:tcPr>
                <w:tcW w:w="1620" w:type="dxa"/>
                <w:gridSpan w:val="2"/>
                <w:shd w:val="clear" w:color="auto" w:fill="auto"/>
                <w:vAlign w:val="center"/>
              </w:tcPr>
              <w:p w14:paraId="7C17B1A5" w14:textId="629F5547" w:rsidR="00AC34A5"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13.2 calificación</w:t>
                </w:r>
              </w:p>
            </w:tc>
          </w:sdtContent>
        </w:sdt>
        <w:sdt>
          <w:sdtPr>
            <w:rPr>
              <w:rFonts w:ascii="Gill Sans MT" w:eastAsia="Times New Roman" w:hAnsi="Gill Sans MT" w:cs="Calibri"/>
              <w:sz w:val="24"/>
              <w:szCs w:val="24"/>
              <w:lang w:val="es-ES" w:eastAsia="es-ES"/>
            </w:rPr>
            <w:id w:val="291574544"/>
            <w:placeholder>
              <w:docPart w:val="DefaultPlaceholder_-1854013440"/>
            </w:placeholder>
            <w:dataBinding w:prefixMappings="xmlns:ns0='http://pefa.org/pefa-report-scores' " w:xpath="/ns0:Scores[1]/ns0:CRPFM-13.2[1]/ns0:Description[1]" w:storeItemID="{2190C125-4A58-4DD5-9898-FA9926729022}"/>
            <w:text/>
          </w:sdtPr>
          <w:sdtEndPr/>
          <w:sdtContent>
            <w:tc>
              <w:tcPr>
                <w:tcW w:w="4417" w:type="dxa"/>
                <w:gridSpan w:val="2"/>
                <w:shd w:val="clear" w:color="auto" w:fill="auto"/>
              </w:tcPr>
              <w:p w14:paraId="3406F47D" w14:textId="11ADF9B6" w:rsidR="00AC34A5" w:rsidRPr="000F1AE5" w:rsidRDefault="00F6293B"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13.2 resumen</w:t>
                </w:r>
              </w:p>
            </w:tc>
          </w:sdtContent>
        </w:sdt>
      </w:tr>
      <w:tr w:rsidR="004E7430" w:rsidRPr="000F1AE5" w14:paraId="36EAD54D" w14:textId="77777777" w:rsidTr="004E7430">
        <w:trPr>
          <w:gridAfter w:val="1"/>
          <w:wAfter w:w="7" w:type="dxa"/>
          <w:trHeight w:val="300"/>
        </w:trPr>
        <w:tc>
          <w:tcPr>
            <w:tcW w:w="760" w:type="dxa"/>
            <w:shd w:val="clear" w:color="auto" w:fill="auto"/>
            <w:hideMark/>
          </w:tcPr>
          <w:p w14:paraId="087DB91F" w14:textId="3A9200D0" w:rsidR="004E7430" w:rsidRPr="000F1AE5" w:rsidRDefault="004E7430"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14</w:t>
            </w:r>
          </w:p>
        </w:tc>
        <w:tc>
          <w:tcPr>
            <w:tcW w:w="3565" w:type="dxa"/>
            <w:shd w:val="clear" w:color="auto" w:fill="auto"/>
            <w:hideMark/>
          </w:tcPr>
          <w:p w14:paraId="5A339FCB" w14:textId="580DEC01" w:rsidR="004E7430" w:rsidRPr="000F1AE5" w:rsidRDefault="00F14377" w:rsidP="003A2D5E">
            <w:pPr>
              <w:spacing w:after="0" w:line="240" w:lineRule="auto"/>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Resultados del gasto para el cambio climático</w:t>
            </w:r>
            <w:r w:rsidRPr="000F1AE5">
              <w:rPr>
                <w:rFonts w:ascii="Gill Sans MT" w:eastAsia="Times New Roman" w:hAnsi="Gill Sans MT" w:cs="Calibri"/>
                <w:b/>
                <w:bCs/>
                <w:sz w:val="24"/>
                <w:szCs w:val="24"/>
                <w:lang w:val="es-ES" w:eastAsia="es-ES"/>
              </w:rPr>
              <w:t xml:space="preserve"> </w:t>
            </w:r>
            <w:r w:rsidR="001E13B1" w:rsidRPr="000F1AE5">
              <w:rPr>
                <w:rFonts w:ascii="Gill Sans MT" w:eastAsia="Times New Roman" w:hAnsi="Gill Sans MT" w:cs="Calibri"/>
                <w:b/>
                <w:bCs/>
                <w:sz w:val="24"/>
                <w:szCs w:val="24"/>
                <w:lang w:val="es-ES" w:eastAsia="es-ES"/>
              </w:rPr>
              <w:t>(M2)</w:t>
            </w:r>
          </w:p>
        </w:tc>
        <w:sdt>
          <w:sdtPr>
            <w:rPr>
              <w:rFonts w:ascii="Gill Sans MT" w:eastAsia="Times New Roman" w:hAnsi="Gill Sans MT" w:cs="Calibri"/>
              <w:b/>
              <w:bCs/>
              <w:sz w:val="24"/>
              <w:szCs w:val="24"/>
              <w:lang w:val="es-ES" w:eastAsia="es-ES"/>
            </w:rPr>
            <w:id w:val="1468704971"/>
            <w:placeholder>
              <w:docPart w:val="DefaultPlaceholder_-1854013440"/>
            </w:placeholder>
            <w:dataBinding w:prefixMappings="xmlns:ns0='http://pefa.org/pefa-report-scores' " w:xpath="/ns0:Scores[1]/ns0:CRPFM-14[1]/ns0:Score[1]" w:storeItemID="{2190C125-4A58-4DD5-9898-FA9926729022}"/>
            <w:text/>
          </w:sdtPr>
          <w:sdtEndPr/>
          <w:sdtContent>
            <w:tc>
              <w:tcPr>
                <w:tcW w:w="1620" w:type="dxa"/>
                <w:gridSpan w:val="2"/>
                <w:shd w:val="clear" w:color="auto" w:fill="auto"/>
                <w:vAlign w:val="center"/>
              </w:tcPr>
              <w:p w14:paraId="09861E2B" w14:textId="36C435B3" w:rsidR="004E7430" w:rsidRPr="000F1AE5" w:rsidRDefault="00FE5180" w:rsidP="003A2D5E">
                <w:pPr>
                  <w:spacing w:after="0" w:line="240" w:lineRule="auto"/>
                  <w:jc w:val="center"/>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Inserte calificación global GFPCC-14</w:t>
                </w:r>
              </w:p>
            </w:tc>
          </w:sdtContent>
        </w:sdt>
        <w:tc>
          <w:tcPr>
            <w:tcW w:w="4410" w:type="dxa"/>
            <w:shd w:val="clear" w:color="auto" w:fill="auto"/>
          </w:tcPr>
          <w:p w14:paraId="79400EEA" w14:textId="5D1E85C2" w:rsidR="004E7430" w:rsidRPr="000F1AE5" w:rsidRDefault="004E7430" w:rsidP="003A2D5E">
            <w:pPr>
              <w:spacing w:after="0" w:line="240" w:lineRule="auto"/>
              <w:rPr>
                <w:rFonts w:ascii="Gill Sans MT" w:eastAsia="Times New Roman" w:hAnsi="Gill Sans MT" w:cs="Calibri"/>
                <w:b/>
                <w:bCs/>
                <w:sz w:val="24"/>
                <w:szCs w:val="24"/>
                <w:lang w:val="es-ES" w:eastAsia="es-ES"/>
              </w:rPr>
            </w:pPr>
          </w:p>
        </w:tc>
      </w:tr>
      <w:tr w:rsidR="004E7430" w:rsidRPr="000F1AE5" w14:paraId="1DE32FDD" w14:textId="77777777" w:rsidTr="004E7430">
        <w:trPr>
          <w:gridAfter w:val="1"/>
          <w:wAfter w:w="7" w:type="dxa"/>
          <w:trHeight w:val="300"/>
        </w:trPr>
        <w:tc>
          <w:tcPr>
            <w:tcW w:w="760" w:type="dxa"/>
            <w:shd w:val="clear" w:color="auto" w:fill="auto"/>
            <w:hideMark/>
          </w:tcPr>
          <w:p w14:paraId="79763B94" w14:textId="77777777" w:rsidR="004E7430" w:rsidRPr="000F1AE5" w:rsidRDefault="004E7430"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47D88CEF" w14:textId="02F8C93B" w:rsidR="004E7430" w:rsidRPr="000F1AE5" w:rsidRDefault="004E7430"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1.</w:t>
            </w:r>
            <w:r w:rsidR="001E13B1" w:rsidRPr="000F1AE5">
              <w:rPr>
                <w:lang w:val="es-ES"/>
              </w:rPr>
              <w:t xml:space="preserve"> </w:t>
            </w:r>
            <w:r w:rsidR="004933D6" w:rsidRPr="000F1AE5">
              <w:rPr>
                <w:rFonts w:ascii="Gill Sans MT" w:eastAsia="Times New Roman" w:hAnsi="Gill Sans MT" w:cs="Calibri"/>
                <w:sz w:val="24"/>
                <w:szCs w:val="24"/>
                <w:lang w:val="es-ES" w:eastAsia="es-ES"/>
              </w:rPr>
              <w:t>Resultados del gasto agregado relacionado con el cambio climático</w:t>
            </w:r>
          </w:p>
        </w:tc>
        <w:sdt>
          <w:sdtPr>
            <w:rPr>
              <w:rFonts w:ascii="Gill Sans MT" w:eastAsia="Times New Roman" w:hAnsi="Gill Sans MT" w:cs="Calibri"/>
              <w:sz w:val="24"/>
              <w:szCs w:val="24"/>
              <w:lang w:val="es-ES" w:eastAsia="es-ES"/>
            </w:rPr>
            <w:id w:val="-1145202159"/>
            <w:placeholder>
              <w:docPart w:val="DefaultPlaceholder_-1854013440"/>
            </w:placeholder>
            <w:dataBinding w:prefixMappings="xmlns:ns0='http://pefa.org/pefa-report-scores' " w:xpath="/ns0:Scores[1]/ns0:CRPFM-14.1[1]/ns0:Score[1]" w:storeItemID="{2190C125-4A58-4DD5-9898-FA9926729022}"/>
            <w:text/>
          </w:sdtPr>
          <w:sdtEndPr/>
          <w:sdtContent>
            <w:tc>
              <w:tcPr>
                <w:tcW w:w="1620" w:type="dxa"/>
                <w:gridSpan w:val="2"/>
                <w:shd w:val="clear" w:color="auto" w:fill="auto"/>
                <w:vAlign w:val="center"/>
              </w:tcPr>
              <w:p w14:paraId="59A38384" w14:textId="355C9A84" w:rsidR="004E7430"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14.1 calificación</w:t>
                </w:r>
              </w:p>
            </w:tc>
          </w:sdtContent>
        </w:sdt>
        <w:sdt>
          <w:sdtPr>
            <w:rPr>
              <w:rFonts w:ascii="Gill Sans MT" w:eastAsia="Times New Roman" w:hAnsi="Gill Sans MT" w:cs="Calibri"/>
              <w:sz w:val="24"/>
              <w:szCs w:val="24"/>
              <w:lang w:val="es-ES" w:eastAsia="es-ES"/>
            </w:rPr>
            <w:id w:val="-1035349331"/>
            <w:placeholder>
              <w:docPart w:val="DefaultPlaceholder_-1854013440"/>
            </w:placeholder>
            <w:dataBinding w:prefixMappings="xmlns:ns0='http://pefa.org/pefa-report-scores' " w:xpath="/ns0:Scores[1]/ns0:CRPFM-14.1[1]/ns0:Description[1]" w:storeItemID="{2190C125-4A58-4DD5-9898-FA9926729022}"/>
            <w:text/>
          </w:sdtPr>
          <w:sdtEndPr/>
          <w:sdtContent>
            <w:tc>
              <w:tcPr>
                <w:tcW w:w="4410" w:type="dxa"/>
                <w:shd w:val="clear" w:color="auto" w:fill="auto"/>
              </w:tcPr>
              <w:p w14:paraId="70F93EDC" w14:textId="42DBEA61" w:rsidR="004E7430" w:rsidRPr="000F1AE5" w:rsidRDefault="00074802"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14.1 resumen</w:t>
                </w:r>
              </w:p>
            </w:tc>
          </w:sdtContent>
        </w:sdt>
      </w:tr>
      <w:tr w:rsidR="004E7430" w:rsidRPr="000F1AE5" w14:paraId="19263B2A" w14:textId="77777777" w:rsidTr="004E7430">
        <w:trPr>
          <w:gridAfter w:val="1"/>
          <w:wAfter w:w="7" w:type="dxa"/>
          <w:trHeight w:val="300"/>
        </w:trPr>
        <w:tc>
          <w:tcPr>
            <w:tcW w:w="760" w:type="dxa"/>
            <w:shd w:val="clear" w:color="auto" w:fill="auto"/>
            <w:hideMark/>
          </w:tcPr>
          <w:p w14:paraId="0A6C1891" w14:textId="77777777" w:rsidR="004E7430" w:rsidRPr="000F1AE5" w:rsidRDefault="004E7430" w:rsidP="003A2D5E">
            <w:pPr>
              <w:spacing w:after="0" w:line="240" w:lineRule="auto"/>
              <w:jc w:val="both"/>
              <w:rPr>
                <w:rFonts w:ascii="Gill Sans MT" w:eastAsia="Times New Roman" w:hAnsi="Gill Sans MT" w:cs="Calibri"/>
                <w:b/>
                <w:bCs/>
                <w:sz w:val="24"/>
                <w:szCs w:val="24"/>
                <w:lang w:val="es-ES" w:eastAsia="es-ES"/>
              </w:rPr>
            </w:pPr>
            <w:r w:rsidRPr="000F1AE5">
              <w:rPr>
                <w:rFonts w:ascii="Gill Sans MT" w:eastAsia="Times New Roman" w:hAnsi="Gill Sans MT" w:cs="Calibri"/>
                <w:b/>
                <w:bCs/>
                <w:sz w:val="24"/>
                <w:szCs w:val="24"/>
                <w:lang w:val="es-ES" w:eastAsia="es-ES"/>
              </w:rPr>
              <w:t> </w:t>
            </w:r>
          </w:p>
        </w:tc>
        <w:tc>
          <w:tcPr>
            <w:tcW w:w="3565" w:type="dxa"/>
            <w:shd w:val="clear" w:color="auto" w:fill="auto"/>
            <w:hideMark/>
          </w:tcPr>
          <w:p w14:paraId="6FF727F2" w14:textId="3E72869C" w:rsidR="004E7430" w:rsidRPr="000F1AE5" w:rsidRDefault="004E7430"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 xml:space="preserve">2. </w:t>
            </w:r>
            <w:r w:rsidR="00F258B7" w:rsidRPr="000F1AE5">
              <w:rPr>
                <w:rFonts w:ascii="Gill Sans MT" w:eastAsia="Times New Roman" w:hAnsi="Gill Sans MT" w:cs="Calibri"/>
                <w:sz w:val="24"/>
                <w:szCs w:val="24"/>
                <w:lang w:val="es-ES" w:eastAsia="es-ES"/>
              </w:rPr>
              <w:t>Resultados en la composición del gasto relacionado con el cambio climático</w:t>
            </w:r>
          </w:p>
        </w:tc>
        <w:sdt>
          <w:sdtPr>
            <w:rPr>
              <w:rFonts w:ascii="Gill Sans MT" w:eastAsia="Times New Roman" w:hAnsi="Gill Sans MT" w:cs="Calibri"/>
              <w:sz w:val="24"/>
              <w:szCs w:val="24"/>
              <w:lang w:val="es-ES" w:eastAsia="es-ES"/>
            </w:rPr>
            <w:id w:val="948438559"/>
            <w:placeholder>
              <w:docPart w:val="DefaultPlaceholder_-1854013440"/>
            </w:placeholder>
            <w:dataBinding w:prefixMappings="xmlns:ns0='http://pefa.org/pefa-report-scores' " w:xpath="/ns0:Scores[1]/ns0:CRPFM-14.2[1]/ns0:Score[1]" w:storeItemID="{2190C125-4A58-4DD5-9898-FA9926729022}"/>
            <w:text/>
          </w:sdtPr>
          <w:sdtEndPr/>
          <w:sdtContent>
            <w:tc>
              <w:tcPr>
                <w:tcW w:w="1620" w:type="dxa"/>
                <w:gridSpan w:val="2"/>
                <w:shd w:val="clear" w:color="auto" w:fill="auto"/>
                <w:vAlign w:val="center"/>
              </w:tcPr>
              <w:p w14:paraId="77C474BC" w14:textId="59092E09" w:rsidR="004E7430" w:rsidRPr="000F1AE5" w:rsidRDefault="00845AE3" w:rsidP="003A2D5E">
                <w:pPr>
                  <w:spacing w:after="0" w:line="240" w:lineRule="auto"/>
                  <w:jc w:val="center"/>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14.2 calificación</w:t>
                </w:r>
              </w:p>
            </w:tc>
          </w:sdtContent>
        </w:sdt>
        <w:sdt>
          <w:sdtPr>
            <w:rPr>
              <w:rFonts w:ascii="Gill Sans MT" w:eastAsia="Times New Roman" w:hAnsi="Gill Sans MT" w:cs="Calibri"/>
              <w:sz w:val="24"/>
              <w:szCs w:val="24"/>
              <w:lang w:val="es-ES" w:eastAsia="es-ES"/>
            </w:rPr>
            <w:id w:val="1970626370"/>
            <w:placeholder>
              <w:docPart w:val="DefaultPlaceholder_-1854013440"/>
            </w:placeholder>
            <w:dataBinding w:prefixMappings="xmlns:ns0='http://pefa.org/pefa-report-scores' " w:xpath="/ns0:Scores[1]/ns0:CRPFM-14.2[1]/ns0:Description[1]" w:storeItemID="{2190C125-4A58-4DD5-9898-FA9926729022}"/>
            <w:text/>
          </w:sdtPr>
          <w:sdtEndPr/>
          <w:sdtContent>
            <w:tc>
              <w:tcPr>
                <w:tcW w:w="4410" w:type="dxa"/>
                <w:shd w:val="clear" w:color="auto" w:fill="auto"/>
              </w:tcPr>
              <w:p w14:paraId="46BF3A05" w14:textId="1871AB08" w:rsidR="004E7430" w:rsidRPr="000F1AE5" w:rsidRDefault="00231444" w:rsidP="003A2D5E">
                <w:pPr>
                  <w:spacing w:after="0" w:line="240" w:lineRule="auto"/>
                  <w:rPr>
                    <w:rFonts w:ascii="Gill Sans MT" w:eastAsia="Times New Roman" w:hAnsi="Gill Sans MT" w:cs="Calibri"/>
                    <w:sz w:val="24"/>
                    <w:szCs w:val="24"/>
                    <w:lang w:val="es-ES" w:eastAsia="es-ES"/>
                  </w:rPr>
                </w:pPr>
                <w:r w:rsidRPr="000F1AE5">
                  <w:rPr>
                    <w:rFonts w:ascii="Gill Sans MT" w:eastAsia="Times New Roman" w:hAnsi="Gill Sans MT" w:cs="Calibri"/>
                    <w:sz w:val="24"/>
                    <w:szCs w:val="24"/>
                    <w:lang w:val="es-ES" w:eastAsia="es-ES"/>
                  </w:rPr>
                  <w:t>Inserte 14.2 resumen</w:t>
                </w:r>
              </w:p>
            </w:tc>
          </w:sdtContent>
        </w:sdt>
      </w:tr>
    </w:tbl>
    <w:p w14:paraId="278AA671" w14:textId="77777777" w:rsidR="00956D0A" w:rsidRPr="000F1AE5" w:rsidRDefault="00956D0A" w:rsidP="00CF5350">
      <w:pPr>
        <w:spacing w:after="0" w:line="276" w:lineRule="auto"/>
        <w:rPr>
          <w:rFonts w:ascii="Gill Sans MT" w:hAnsi="Gill Sans MT" w:cstheme="minorHAnsi"/>
          <w:b/>
          <w:color w:val="4FBAD1"/>
          <w:sz w:val="28"/>
          <w:szCs w:val="28"/>
          <w:lang w:val="es-ES"/>
        </w:rPr>
      </w:pPr>
    </w:p>
    <w:p w14:paraId="0F71B9F0" w14:textId="77777777" w:rsidR="00AF38AF" w:rsidRPr="000F1AE5" w:rsidRDefault="00AF38AF" w:rsidP="00CF5350">
      <w:pPr>
        <w:spacing w:after="0" w:line="276" w:lineRule="auto"/>
        <w:rPr>
          <w:rFonts w:ascii="Gill Sans MT" w:hAnsi="Gill Sans MT" w:cstheme="minorHAnsi"/>
          <w:b/>
          <w:color w:val="4FBAD1"/>
          <w:sz w:val="28"/>
          <w:szCs w:val="28"/>
          <w:lang w:val="es-ES"/>
        </w:rPr>
      </w:pPr>
    </w:p>
    <w:p w14:paraId="35CC6497" w14:textId="77777777" w:rsidR="00D600E9" w:rsidRPr="000F1AE5" w:rsidRDefault="00D600E9" w:rsidP="00CF5350">
      <w:pPr>
        <w:rPr>
          <w:rFonts w:ascii="Gill Sans MT" w:hAnsi="Gill Sans MT" w:cstheme="minorHAnsi"/>
          <w:b/>
          <w:color w:val="4FBAD1"/>
          <w:sz w:val="28"/>
          <w:szCs w:val="28"/>
          <w:lang w:val="es-ES"/>
        </w:rPr>
      </w:pPr>
      <w:r w:rsidRPr="000F1AE5">
        <w:rPr>
          <w:rFonts w:ascii="Gill Sans MT" w:hAnsi="Gill Sans MT" w:cstheme="minorHAnsi"/>
          <w:b/>
          <w:color w:val="4FBAD1"/>
          <w:sz w:val="28"/>
          <w:szCs w:val="28"/>
          <w:lang w:val="es-ES"/>
        </w:rPr>
        <w:t>ANEXO 3. FUENTES DE INFORMACIÓN</w:t>
      </w:r>
    </w:p>
    <w:p w14:paraId="0CD0C96E" w14:textId="1626CED9" w:rsidR="00CF5350" w:rsidRPr="000F1AE5" w:rsidRDefault="00F4366B" w:rsidP="00CF5350">
      <w:pPr>
        <w:rPr>
          <w:rFonts w:ascii="Gill Sans MT" w:hAnsi="Gill Sans MT" w:cstheme="minorHAnsi"/>
          <w:sz w:val="24"/>
          <w:lang w:val="es-ES"/>
        </w:rPr>
      </w:pPr>
      <w:r w:rsidRPr="000F1AE5">
        <w:rPr>
          <w:rFonts w:ascii="Gill Sans MT" w:hAnsi="Gill Sans MT" w:cstheme="minorHAnsi"/>
          <w:i/>
          <w:iCs/>
          <w:color w:val="FF0000"/>
          <w:sz w:val="24"/>
          <w:lang w:val="es-ES"/>
        </w:rPr>
        <w:t>En esta sección se ofrece un resumen de las principales fuentes de información utilizadas y una lista de los actores clave a los que se ha entrevistado.</w:t>
      </w:r>
    </w:p>
    <w:p w14:paraId="40CC3A82" w14:textId="77777777" w:rsidR="00E321E2" w:rsidRPr="000F1AE5" w:rsidRDefault="00E321E2">
      <w:pPr>
        <w:rPr>
          <w:lang w:val="es-ES"/>
        </w:rPr>
      </w:pPr>
    </w:p>
    <w:sectPr w:rsidR="00E321E2" w:rsidRPr="000F1AE5" w:rsidSect="000B7D9B">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0A98" w14:textId="77777777" w:rsidR="00E906F1" w:rsidRDefault="00E906F1" w:rsidP="000B7D9B">
      <w:pPr>
        <w:spacing w:after="0" w:line="240" w:lineRule="auto"/>
      </w:pPr>
      <w:r>
        <w:separator/>
      </w:r>
    </w:p>
  </w:endnote>
  <w:endnote w:type="continuationSeparator" w:id="0">
    <w:p w14:paraId="07315CEF" w14:textId="77777777" w:rsidR="00E906F1" w:rsidRDefault="00E906F1" w:rsidP="000B7D9B">
      <w:pPr>
        <w:spacing w:after="0" w:line="240" w:lineRule="auto"/>
      </w:pPr>
      <w:r>
        <w:continuationSeparator/>
      </w:r>
    </w:p>
  </w:endnote>
  <w:endnote w:type="continuationNotice" w:id="1">
    <w:p w14:paraId="48875D63" w14:textId="77777777" w:rsidR="00F82934" w:rsidRDefault="00F82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AvenirNext-DemiBold">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74591"/>
      <w:docPartObj>
        <w:docPartGallery w:val="Page Numbers (Bottom of Page)"/>
        <w:docPartUnique/>
      </w:docPartObj>
    </w:sdtPr>
    <w:sdtEndPr>
      <w:rPr>
        <w:noProof/>
      </w:rPr>
    </w:sdtEndPr>
    <w:sdtContent>
      <w:p w14:paraId="28036CB1" w14:textId="16632155" w:rsidR="000B7D9B" w:rsidRDefault="000B7D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91C5D" w14:textId="77777777" w:rsidR="000B7D9B" w:rsidRDefault="000B7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584D" w14:textId="77777777" w:rsidR="00E906F1" w:rsidRDefault="00E906F1" w:rsidP="000B7D9B">
      <w:pPr>
        <w:spacing w:after="0" w:line="240" w:lineRule="auto"/>
      </w:pPr>
      <w:r>
        <w:separator/>
      </w:r>
    </w:p>
  </w:footnote>
  <w:footnote w:type="continuationSeparator" w:id="0">
    <w:p w14:paraId="14964D5D" w14:textId="77777777" w:rsidR="00E906F1" w:rsidRDefault="00E906F1" w:rsidP="000B7D9B">
      <w:pPr>
        <w:spacing w:after="0" w:line="240" w:lineRule="auto"/>
      </w:pPr>
      <w:r>
        <w:continuationSeparator/>
      </w:r>
    </w:p>
  </w:footnote>
  <w:footnote w:type="continuationNotice" w:id="1">
    <w:p w14:paraId="75C4435C" w14:textId="77777777" w:rsidR="00F82934" w:rsidRDefault="00F82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1F30"/>
    <w:multiLevelType w:val="hybridMultilevel"/>
    <w:tmpl w:val="633A4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AD00E2"/>
    <w:multiLevelType w:val="hybridMultilevel"/>
    <w:tmpl w:val="2BD2940E"/>
    <w:lvl w:ilvl="0" w:tplc="A4EA431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9C540A"/>
    <w:multiLevelType w:val="multilevel"/>
    <w:tmpl w:val="F3B2A0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3145AA3"/>
    <w:multiLevelType w:val="multilevel"/>
    <w:tmpl w:val="E612C034"/>
    <w:lvl w:ilvl="0">
      <w:start w:val="1"/>
      <w:numFmt w:val="decimal"/>
      <w:lvlText w:val="%1."/>
      <w:lvlJc w:val="left"/>
      <w:pPr>
        <w:ind w:left="630" w:hanging="360"/>
      </w:pPr>
      <w:rPr>
        <w:rFonts w:hint="default"/>
        <w:b/>
      </w:rPr>
    </w:lvl>
    <w:lvl w:ilvl="1">
      <w:start w:val="1"/>
      <w:numFmt w:val="decimal"/>
      <w:pStyle w:val="Naslov2"/>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58B71B6A"/>
    <w:multiLevelType w:val="hybridMultilevel"/>
    <w:tmpl w:val="451465F8"/>
    <w:lvl w:ilvl="0" w:tplc="A4EA4318">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EB0176"/>
    <w:multiLevelType w:val="hybridMultilevel"/>
    <w:tmpl w:val="8446E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0F6712"/>
    <w:multiLevelType w:val="multilevel"/>
    <w:tmpl w:val="6E066720"/>
    <w:lvl w:ilvl="0">
      <w:start w:val="1"/>
      <w:numFmt w:val="decimal"/>
      <w:lvlText w:val="%1."/>
      <w:lvlJc w:val="left"/>
      <w:pPr>
        <w:ind w:left="720" w:hanging="360"/>
      </w:pPr>
      <w:rPr>
        <w:rFonts w:hint="default"/>
        <w:b/>
      </w:rPr>
    </w:lvl>
    <w:lvl w:ilvl="1">
      <w:start w:val="1"/>
      <w:numFmt w:val="decimal"/>
      <w:pStyle w:val="TOC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4104214">
    <w:abstractNumId w:val="6"/>
  </w:num>
  <w:num w:numId="2" w16cid:durableId="242885075">
    <w:abstractNumId w:val="0"/>
  </w:num>
  <w:num w:numId="3" w16cid:durableId="1187526264">
    <w:abstractNumId w:val="3"/>
  </w:num>
  <w:num w:numId="4" w16cid:durableId="1963262333">
    <w:abstractNumId w:val="1"/>
  </w:num>
  <w:num w:numId="5" w16cid:durableId="793326442">
    <w:abstractNumId w:val="4"/>
  </w:num>
  <w:num w:numId="6" w16cid:durableId="1781028030">
    <w:abstractNumId w:val="7"/>
  </w:num>
  <w:num w:numId="7" w16cid:durableId="298848567">
    <w:abstractNumId w:val="5"/>
  </w:num>
  <w:num w:numId="8" w16cid:durableId="1324126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50"/>
    <w:rsid w:val="00001B23"/>
    <w:rsid w:val="00002FE6"/>
    <w:rsid w:val="00007F82"/>
    <w:rsid w:val="000148DD"/>
    <w:rsid w:val="000160DF"/>
    <w:rsid w:val="00020508"/>
    <w:rsid w:val="00021AC3"/>
    <w:rsid w:val="00023C49"/>
    <w:rsid w:val="00027EC9"/>
    <w:rsid w:val="00031E7B"/>
    <w:rsid w:val="00034C90"/>
    <w:rsid w:val="00040264"/>
    <w:rsid w:val="000425AC"/>
    <w:rsid w:val="000461AE"/>
    <w:rsid w:val="000551B2"/>
    <w:rsid w:val="0006074B"/>
    <w:rsid w:val="00060790"/>
    <w:rsid w:val="00070BBA"/>
    <w:rsid w:val="00071EF2"/>
    <w:rsid w:val="00074802"/>
    <w:rsid w:val="000829A7"/>
    <w:rsid w:val="00085334"/>
    <w:rsid w:val="00086FAA"/>
    <w:rsid w:val="00095173"/>
    <w:rsid w:val="000B4AE4"/>
    <w:rsid w:val="000B7D9B"/>
    <w:rsid w:val="000C114A"/>
    <w:rsid w:val="000C1B01"/>
    <w:rsid w:val="000D2172"/>
    <w:rsid w:val="000D680C"/>
    <w:rsid w:val="000D7B12"/>
    <w:rsid w:val="000F0593"/>
    <w:rsid w:val="000F1AE5"/>
    <w:rsid w:val="000F3AB6"/>
    <w:rsid w:val="00100B16"/>
    <w:rsid w:val="00102646"/>
    <w:rsid w:val="001148F1"/>
    <w:rsid w:val="00122B5D"/>
    <w:rsid w:val="00136691"/>
    <w:rsid w:val="00140A69"/>
    <w:rsid w:val="00140C25"/>
    <w:rsid w:val="00145FFE"/>
    <w:rsid w:val="001528F2"/>
    <w:rsid w:val="001539B3"/>
    <w:rsid w:val="001664F6"/>
    <w:rsid w:val="0016731D"/>
    <w:rsid w:val="00172DC1"/>
    <w:rsid w:val="001748E2"/>
    <w:rsid w:val="00181812"/>
    <w:rsid w:val="00184157"/>
    <w:rsid w:val="00184394"/>
    <w:rsid w:val="0018758C"/>
    <w:rsid w:val="00190911"/>
    <w:rsid w:val="00190953"/>
    <w:rsid w:val="0019168B"/>
    <w:rsid w:val="00197F66"/>
    <w:rsid w:val="001A3E26"/>
    <w:rsid w:val="001A3F4B"/>
    <w:rsid w:val="001A44F4"/>
    <w:rsid w:val="001B20B3"/>
    <w:rsid w:val="001C5C71"/>
    <w:rsid w:val="001D62A2"/>
    <w:rsid w:val="001E13B1"/>
    <w:rsid w:val="001E27BE"/>
    <w:rsid w:val="001E336E"/>
    <w:rsid w:val="001E4675"/>
    <w:rsid w:val="001F4811"/>
    <w:rsid w:val="001F5536"/>
    <w:rsid w:val="00203CF9"/>
    <w:rsid w:val="002042C0"/>
    <w:rsid w:val="002042C4"/>
    <w:rsid w:val="00211986"/>
    <w:rsid w:val="00214985"/>
    <w:rsid w:val="00216D52"/>
    <w:rsid w:val="00220828"/>
    <w:rsid w:val="00227625"/>
    <w:rsid w:val="00231444"/>
    <w:rsid w:val="00245554"/>
    <w:rsid w:val="00251335"/>
    <w:rsid w:val="0025266A"/>
    <w:rsid w:val="00254AE6"/>
    <w:rsid w:val="002658B8"/>
    <w:rsid w:val="00287E16"/>
    <w:rsid w:val="00297D81"/>
    <w:rsid w:val="002A41DD"/>
    <w:rsid w:val="002B07F4"/>
    <w:rsid w:val="002B148A"/>
    <w:rsid w:val="002B7F7B"/>
    <w:rsid w:val="002C5187"/>
    <w:rsid w:val="002D2DD9"/>
    <w:rsid w:val="002D4434"/>
    <w:rsid w:val="002D79A5"/>
    <w:rsid w:val="002D7F6F"/>
    <w:rsid w:val="002E4A42"/>
    <w:rsid w:val="00303FAF"/>
    <w:rsid w:val="00306265"/>
    <w:rsid w:val="003106AB"/>
    <w:rsid w:val="00313744"/>
    <w:rsid w:val="00315455"/>
    <w:rsid w:val="00315FC9"/>
    <w:rsid w:val="003249A4"/>
    <w:rsid w:val="003313CF"/>
    <w:rsid w:val="0033702E"/>
    <w:rsid w:val="00343AFA"/>
    <w:rsid w:val="0035160A"/>
    <w:rsid w:val="00354ED3"/>
    <w:rsid w:val="00355ED8"/>
    <w:rsid w:val="00360B2A"/>
    <w:rsid w:val="003644C0"/>
    <w:rsid w:val="00366E79"/>
    <w:rsid w:val="003674B0"/>
    <w:rsid w:val="003731FF"/>
    <w:rsid w:val="00381379"/>
    <w:rsid w:val="00385AE2"/>
    <w:rsid w:val="0039190E"/>
    <w:rsid w:val="00391F00"/>
    <w:rsid w:val="00391FD7"/>
    <w:rsid w:val="003924E7"/>
    <w:rsid w:val="003A2D5E"/>
    <w:rsid w:val="003B343C"/>
    <w:rsid w:val="003B466F"/>
    <w:rsid w:val="003B60CF"/>
    <w:rsid w:val="003B6C24"/>
    <w:rsid w:val="003B7F11"/>
    <w:rsid w:val="003C3143"/>
    <w:rsid w:val="003C334A"/>
    <w:rsid w:val="003D1C4C"/>
    <w:rsid w:val="003D481A"/>
    <w:rsid w:val="003D6601"/>
    <w:rsid w:val="003E1AD1"/>
    <w:rsid w:val="003E5D54"/>
    <w:rsid w:val="003F01FB"/>
    <w:rsid w:val="003F7504"/>
    <w:rsid w:val="003F7B36"/>
    <w:rsid w:val="003F7DA7"/>
    <w:rsid w:val="0040764C"/>
    <w:rsid w:val="00421760"/>
    <w:rsid w:val="004247A5"/>
    <w:rsid w:val="004306C6"/>
    <w:rsid w:val="00430723"/>
    <w:rsid w:val="00444891"/>
    <w:rsid w:val="0045227E"/>
    <w:rsid w:val="00453C25"/>
    <w:rsid w:val="0046038C"/>
    <w:rsid w:val="00460E59"/>
    <w:rsid w:val="00464281"/>
    <w:rsid w:val="00467B7C"/>
    <w:rsid w:val="00476D46"/>
    <w:rsid w:val="004825F7"/>
    <w:rsid w:val="004933D6"/>
    <w:rsid w:val="00493B92"/>
    <w:rsid w:val="004955A4"/>
    <w:rsid w:val="00496CB2"/>
    <w:rsid w:val="00497BA3"/>
    <w:rsid w:val="004A2E3E"/>
    <w:rsid w:val="004A606B"/>
    <w:rsid w:val="004A7CB7"/>
    <w:rsid w:val="004B3E76"/>
    <w:rsid w:val="004B44B2"/>
    <w:rsid w:val="004B4559"/>
    <w:rsid w:val="004B473E"/>
    <w:rsid w:val="004D0ECB"/>
    <w:rsid w:val="004D1ACC"/>
    <w:rsid w:val="004E19B9"/>
    <w:rsid w:val="004E54C1"/>
    <w:rsid w:val="004E7430"/>
    <w:rsid w:val="004F0D75"/>
    <w:rsid w:val="004F0E47"/>
    <w:rsid w:val="004F2F2D"/>
    <w:rsid w:val="004F6348"/>
    <w:rsid w:val="00503717"/>
    <w:rsid w:val="00503C9A"/>
    <w:rsid w:val="00504A24"/>
    <w:rsid w:val="00513984"/>
    <w:rsid w:val="00514319"/>
    <w:rsid w:val="005163E7"/>
    <w:rsid w:val="00526163"/>
    <w:rsid w:val="005356E6"/>
    <w:rsid w:val="0054382C"/>
    <w:rsid w:val="00544673"/>
    <w:rsid w:val="00554EF6"/>
    <w:rsid w:val="00560AE7"/>
    <w:rsid w:val="00565B08"/>
    <w:rsid w:val="0057056B"/>
    <w:rsid w:val="00576256"/>
    <w:rsid w:val="00582B95"/>
    <w:rsid w:val="00586669"/>
    <w:rsid w:val="00590022"/>
    <w:rsid w:val="005A0C2F"/>
    <w:rsid w:val="005A2B83"/>
    <w:rsid w:val="005A5435"/>
    <w:rsid w:val="005A5554"/>
    <w:rsid w:val="005A7CB1"/>
    <w:rsid w:val="005B12BD"/>
    <w:rsid w:val="005B34AA"/>
    <w:rsid w:val="005B392E"/>
    <w:rsid w:val="005B7B6F"/>
    <w:rsid w:val="005C00CA"/>
    <w:rsid w:val="005C1560"/>
    <w:rsid w:val="005C15B9"/>
    <w:rsid w:val="005C2AC4"/>
    <w:rsid w:val="005C32C4"/>
    <w:rsid w:val="005C347F"/>
    <w:rsid w:val="005D3917"/>
    <w:rsid w:val="005D7127"/>
    <w:rsid w:val="005E7A83"/>
    <w:rsid w:val="006056CC"/>
    <w:rsid w:val="006059FA"/>
    <w:rsid w:val="00607F89"/>
    <w:rsid w:val="00611751"/>
    <w:rsid w:val="00611A6A"/>
    <w:rsid w:val="00611D08"/>
    <w:rsid w:val="006173EF"/>
    <w:rsid w:val="00624656"/>
    <w:rsid w:val="00630808"/>
    <w:rsid w:val="00647B59"/>
    <w:rsid w:val="00651E39"/>
    <w:rsid w:val="00653C99"/>
    <w:rsid w:val="00664E58"/>
    <w:rsid w:val="0067206E"/>
    <w:rsid w:val="006736CD"/>
    <w:rsid w:val="00675963"/>
    <w:rsid w:val="006920C3"/>
    <w:rsid w:val="006A15F2"/>
    <w:rsid w:val="006A5756"/>
    <w:rsid w:val="006B3030"/>
    <w:rsid w:val="006B3B51"/>
    <w:rsid w:val="006B4DD9"/>
    <w:rsid w:val="006C023C"/>
    <w:rsid w:val="006D34A8"/>
    <w:rsid w:val="006E0531"/>
    <w:rsid w:val="006F31B0"/>
    <w:rsid w:val="006F3461"/>
    <w:rsid w:val="00700A68"/>
    <w:rsid w:val="00705C52"/>
    <w:rsid w:val="007105D0"/>
    <w:rsid w:val="0072166A"/>
    <w:rsid w:val="00721A2D"/>
    <w:rsid w:val="00725063"/>
    <w:rsid w:val="00741BE6"/>
    <w:rsid w:val="00753C7A"/>
    <w:rsid w:val="00754170"/>
    <w:rsid w:val="00755022"/>
    <w:rsid w:val="00761DFA"/>
    <w:rsid w:val="00784D10"/>
    <w:rsid w:val="00786AEB"/>
    <w:rsid w:val="007910EF"/>
    <w:rsid w:val="00797AE4"/>
    <w:rsid w:val="007A2A5C"/>
    <w:rsid w:val="007C1A03"/>
    <w:rsid w:val="007C3181"/>
    <w:rsid w:val="007D177E"/>
    <w:rsid w:val="007D67F0"/>
    <w:rsid w:val="007E1438"/>
    <w:rsid w:val="007E16FB"/>
    <w:rsid w:val="007E3B82"/>
    <w:rsid w:val="007F2E3B"/>
    <w:rsid w:val="007F5861"/>
    <w:rsid w:val="007F7E06"/>
    <w:rsid w:val="008007F0"/>
    <w:rsid w:val="00823655"/>
    <w:rsid w:val="00826F14"/>
    <w:rsid w:val="00840B35"/>
    <w:rsid w:val="00845AE3"/>
    <w:rsid w:val="00851074"/>
    <w:rsid w:val="00862822"/>
    <w:rsid w:val="00864945"/>
    <w:rsid w:val="00867FB3"/>
    <w:rsid w:val="00870429"/>
    <w:rsid w:val="00873A95"/>
    <w:rsid w:val="00890ED2"/>
    <w:rsid w:val="00892151"/>
    <w:rsid w:val="008A2956"/>
    <w:rsid w:val="008C2014"/>
    <w:rsid w:val="008C278B"/>
    <w:rsid w:val="008C36A9"/>
    <w:rsid w:val="008C5331"/>
    <w:rsid w:val="008E1624"/>
    <w:rsid w:val="008E5351"/>
    <w:rsid w:val="008E6A70"/>
    <w:rsid w:val="008F78C2"/>
    <w:rsid w:val="0090037C"/>
    <w:rsid w:val="00906D26"/>
    <w:rsid w:val="0091224D"/>
    <w:rsid w:val="009141C0"/>
    <w:rsid w:val="009148EB"/>
    <w:rsid w:val="0091633D"/>
    <w:rsid w:val="00930936"/>
    <w:rsid w:val="00937369"/>
    <w:rsid w:val="00941E82"/>
    <w:rsid w:val="00953960"/>
    <w:rsid w:val="00954E0D"/>
    <w:rsid w:val="00956D0A"/>
    <w:rsid w:val="00957322"/>
    <w:rsid w:val="00963537"/>
    <w:rsid w:val="00973C32"/>
    <w:rsid w:val="0097445D"/>
    <w:rsid w:val="0098775F"/>
    <w:rsid w:val="00987DCF"/>
    <w:rsid w:val="00990A4A"/>
    <w:rsid w:val="009938F6"/>
    <w:rsid w:val="009A2423"/>
    <w:rsid w:val="009A59E3"/>
    <w:rsid w:val="009B5EE2"/>
    <w:rsid w:val="009E1AC9"/>
    <w:rsid w:val="009E4C81"/>
    <w:rsid w:val="009F26B7"/>
    <w:rsid w:val="00A0290F"/>
    <w:rsid w:val="00A02FD1"/>
    <w:rsid w:val="00A064CA"/>
    <w:rsid w:val="00A13A8A"/>
    <w:rsid w:val="00A2551D"/>
    <w:rsid w:val="00A32F4A"/>
    <w:rsid w:val="00A37AD3"/>
    <w:rsid w:val="00A40232"/>
    <w:rsid w:val="00A42B9D"/>
    <w:rsid w:val="00A46CC0"/>
    <w:rsid w:val="00A500D3"/>
    <w:rsid w:val="00A663FC"/>
    <w:rsid w:val="00A70B07"/>
    <w:rsid w:val="00A7344C"/>
    <w:rsid w:val="00A763CD"/>
    <w:rsid w:val="00A86434"/>
    <w:rsid w:val="00A9335C"/>
    <w:rsid w:val="00A96DAD"/>
    <w:rsid w:val="00AA0906"/>
    <w:rsid w:val="00AA2E88"/>
    <w:rsid w:val="00AA7EC8"/>
    <w:rsid w:val="00AB32BA"/>
    <w:rsid w:val="00AC0A0A"/>
    <w:rsid w:val="00AC34A5"/>
    <w:rsid w:val="00AC37F1"/>
    <w:rsid w:val="00AC40B1"/>
    <w:rsid w:val="00AC6DC2"/>
    <w:rsid w:val="00AD0331"/>
    <w:rsid w:val="00AD51F6"/>
    <w:rsid w:val="00AF38AF"/>
    <w:rsid w:val="00AF4AA6"/>
    <w:rsid w:val="00B02972"/>
    <w:rsid w:val="00B03692"/>
    <w:rsid w:val="00B102F6"/>
    <w:rsid w:val="00B13457"/>
    <w:rsid w:val="00B3348E"/>
    <w:rsid w:val="00B44931"/>
    <w:rsid w:val="00B45776"/>
    <w:rsid w:val="00B50AD8"/>
    <w:rsid w:val="00B52598"/>
    <w:rsid w:val="00B53EEE"/>
    <w:rsid w:val="00B549DE"/>
    <w:rsid w:val="00B56947"/>
    <w:rsid w:val="00B65E51"/>
    <w:rsid w:val="00B717A2"/>
    <w:rsid w:val="00B72E96"/>
    <w:rsid w:val="00B771F9"/>
    <w:rsid w:val="00B77441"/>
    <w:rsid w:val="00B90792"/>
    <w:rsid w:val="00B938DA"/>
    <w:rsid w:val="00B95EFE"/>
    <w:rsid w:val="00BA197E"/>
    <w:rsid w:val="00BA2581"/>
    <w:rsid w:val="00BA3090"/>
    <w:rsid w:val="00BA3E1F"/>
    <w:rsid w:val="00BA5FB1"/>
    <w:rsid w:val="00BD2A0E"/>
    <w:rsid w:val="00BD54AA"/>
    <w:rsid w:val="00BE16D8"/>
    <w:rsid w:val="00BE42DE"/>
    <w:rsid w:val="00BE5A67"/>
    <w:rsid w:val="00BF08EB"/>
    <w:rsid w:val="00BF0FBC"/>
    <w:rsid w:val="00BF213E"/>
    <w:rsid w:val="00C00BB0"/>
    <w:rsid w:val="00C01C96"/>
    <w:rsid w:val="00C06366"/>
    <w:rsid w:val="00C06B87"/>
    <w:rsid w:val="00C2385A"/>
    <w:rsid w:val="00C241CD"/>
    <w:rsid w:val="00C27045"/>
    <w:rsid w:val="00C323B3"/>
    <w:rsid w:val="00C32B75"/>
    <w:rsid w:val="00C54071"/>
    <w:rsid w:val="00C54BA7"/>
    <w:rsid w:val="00C557FB"/>
    <w:rsid w:val="00C577CD"/>
    <w:rsid w:val="00C60B96"/>
    <w:rsid w:val="00C62A59"/>
    <w:rsid w:val="00C65023"/>
    <w:rsid w:val="00C6682C"/>
    <w:rsid w:val="00C70494"/>
    <w:rsid w:val="00C723C8"/>
    <w:rsid w:val="00C76D75"/>
    <w:rsid w:val="00C816B1"/>
    <w:rsid w:val="00C85F81"/>
    <w:rsid w:val="00C8609D"/>
    <w:rsid w:val="00C87885"/>
    <w:rsid w:val="00C91724"/>
    <w:rsid w:val="00C92581"/>
    <w:rsid w:val="00C92EF6"/>
    <w:rsid w:val="00C977D2"/>
    <w:rsid w:val="00CA400E"/>
    <w:rsid w:val="00CC4190"/>
    <w:rsid w:val="00CC7F61"/>
    <w:rsid w:val="00CE1BEF"/>
    <w:rsid w:val="00CF5350"/>
    <w:rsid w:val="00D01371"/>
    <w:rsid w:val="00D02E0A"/>
    <w:rsid w:val="00D043A8"/>
    <w:rsid w:val="00D04689"/>
    <w:rsid w:val="00D103AD"/>
    <w:rsid w:val="00D15FF0"/>
    <w:rsid w:val="00D233EA"/>
    <w:rsid w:val="00D258B7"/>
    <w:rsid w:val="00D33B7A"/>
    <w:rsid w:val="00D34719"/>
    <w:rsid w:val="00D34995"/>
    <w:rsid w:val="00D35E7B"/>
    <w:rsid w:val="00D40B17"/>
    <w:rsid w:val="00D4471D"/>
    <w:rsid w:val="00D4472D"/>
    <w:rsid w:val="00D5052A"/>
    <w:rsid w:val="00D5086A"/>
    <w:rsid w:val="00D52786"/>
    <w:rsid w:val="00D600E9"/>
    <w:rsid w:val="00D66686"/>
    <w:rsid w:val="00D708D7"/>
    <w:rsid w:val="00D730F7"/>
    <w:rsid w:val="00D97B20"/>
    <w:rsid w:val="00DA01B1"/>
    <w:rsid w:val="00DA2850"/>
    <w:rsid w:val="00DA2AAB"/>
    <w:rsid w:val="00DA68DD"/>
    <w:rsid w:val="00DB02D6"/>
    <w:rsid w:val="00DB249D"/>
    <w:rsid w:val="00DB6506"/>
    <w:rsid w:val="00DB749B"/>
    <w:rsid w:val="00DC4E45"/>
    <w:rsid w:val="00DC6306"/>
    <w:rsid w:val="00DD1068"/>
    <w:rsid w:val="00DD326C"/>
    <w:rsid w:val="00DF1BEC"/>
    <w:rsid w:val="00DF688A"/>
    <w:rsid w:val="00E00F0E"/>
    <w:rsid w:val="00E077FF"/>
    <w:rsid w:val="00E321E2"/>
    <w:rsid w:val="00E35EFE"/>
    <w:rsid w:val="00E35FE3"/>
    <w:rsid w:val="00E41642"/>
    <w:rsid w:val="00E55021"/>
    <w:rsid w:val="00E554C6"/>
    <w:rsid w:val="00E60CE7"/>
    <w:rsid w:val="00E63864"/>
    <w:rsid w:val="00E7272D"/>
    <w:rsid w:val="00E72742"/>
    <w:rsid w:val="00E775BA"/>
    <w:rsid w:val="00E906F1"/>
    <w:rsid w:val="00E91C8C"/>
    <w:rsid w:val="00E91E83"/>
    <w:rsid w:val="00E93ADC"/>
    <w:rsid w:val="00E9455A"/>
    <w:rsid w:val="00E959E6"/>
    <w:rsid w:val="00E96928"/>
    <w:rsid w:val="00EA61AC"/>
    <w:rsid w:val="00EA7644"/>
    <w:rsid w:val="00EB2712"/>
    <w:rsid w:val="00EB75B1"/>
    <w:rsid w:val="00EC43F1"/>
    <w:rsid w:val="00ED46E9"/>
    <w:rsid w:val="00ED5ED9"/>
    <w:rsid w:val="00ED6673"/>
    <w:rsid w:val="00EE091A"/>
    <w:rsid w:val="00EE1048"/>
    <w:rsid w:val="00EE4AD4"/>
    <w:rsid w:val="00EE6EBC"/>
    <w:rsid w:val="00EF03E2"/>
    <w:rsid w:val="00EF0B81"/>
    <w:rsid w:val="00F0008A"/>
    <w:rsid w:val="00F00D7A"/>
    <w:rsid w:val="00F039BD"/>
    <w:rsid w:val="00F11195"/>
    <w:rsid w:val="00F14377"/>
    <w:rsid w:val="00F15759"/>
    <w:rsid w:val="00F172D5"/>
    <w:rsid w:val="00F2271A"/>
    <w:rsid w:val="00F258B7"/>
    <w:rsid w:val="00F27A43"/>
    <w:rsid w:val="00F32253"/>
    <w:rsid w:val="00F36C07"/>
    <w:rsid w:val="00F37FA1"/>
    <w:rsid w:val="00F41263"/>
    <w:rsid w:val="00F4366B"/>
    <w:rsid w:val="00F43D7E"/>
    <w:rsid w:val="00F544E4"/>
    <w:rsid w:val="00F6293B"/>
    <w:rsid w:val="00F6511F"/>
    <w:rsid w:val="00F661AA"/>
    <w:rsid w:val="00F71869"/>
    <w:rsid w:val="00F74BD2"/>
    <w:rsid w:val="00F80135"/>
    <w:rsid w:val="00F806C6"/>
    <w:rsid w:val="00F82934"/>
    <w:rsid w:val="00F83227"/>
    <w:rsid w:val="00F83D56"/>
    <w:rsid w:val="00F95F44"/>
    <w:rsid w:val="00FA646E"/>
    <w:rsid w:val="00FB14C2"/>
    <w:rsid w:val="00FB240A"/>
    <w:rsid w:val="00FB25F8"/>
    <w:rsid w:val="00FB4263"/>
    <w:rsid w:val="00FB49B4"/>
    <w:rsid w:val="00FB7185"/>
    <w:rsid w:val="00FD175A"/>
    <w:rsid w:val="00FE0844"/>
    <w:rsid w:val="00FE3B3A"/>
    <w:rsid w:val="00FE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FAFCB2"/>
  <w15:chartTrackingRefBased/>
  <w15:docId w15:val="{DDC71886-F05B-4B50-B719-CCAA6AA8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350"/>
    <w:rPr>
      <w:kern w:val="0"/>
      <w14:ligatures w14:val="none"/>
    </w:rPr>
  </w:style>
  <w:style w:type="paragraph" w:styleId="Heading1">
    <w:name w:val="heading 1"/>
    <w:basedOn w:val="Normal"/>
    <w:next w:val="Normal"/>
    <w:link w:val="Heading1Char"/>
    <w:uiPriority w:val="9"/>
    <w:qFormat/>
    <w:rsid w:val="00CF53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5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5F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5F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5FF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unhideWhenUsed/>
    <w:qFormat/>
    <w:rsid w:val="00D15FF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15FF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15F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15F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Ecorys"/>
    <w:basedOn w:val="TableNormal"/>
    <w:uiPriority w:val="39"/>
    <w:rsid w:val="00CF53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5350"/>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Bullet spaced,Main numbered paragraph,123 List Paragraph,Numbered Paragraph,References,Numbered List Paragraph,Bullets,List Paragraph (numbered (a)),List Paragraph nowy,Liste 1,List_Paragraph,Multilevel para_II,List Paragraph1,Normal 2"/>
    <w:basedOn w:val="Normal"/>
    <w:link w:val="ListParagraphChar"/>
    <w:uiPriority w:val="34"/>
    <w:qFormat/>
    <w:rsid w:val="00C01C96"/>
    <w:pPr>
      <w:ind w:left="720"/>
      <w:contextualSpacing/>
    </w:pPr>
  </w:style>
  <w:style w:type="paragraph" w:styleId="Header">
    <w:name w:val="header"/>
    <w:basedOn w:val="Normal"/>
    <w:link w:val="HeaderChar"/>
    <w:uiPriority w:val="99"/>
    <w:unhideWhenUsed/>
    <w:rsid w:val="000B7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D9B"/>
    <w:rPr>
      <w:kern w:val="0"/>
      <w14:ligatures w14:val="none"/>
    </w:rPr>
  </w:style>
  <w:style w:type="paragraph" w:styleId="Footer">
    <w:name w:val="footer"/>
    <w:basedOn w:val="Normal"/>
    <w:link w:val="FooterChar"/>
    <w:uiPriority w:val="99"/>
    <w:unhideWhenUsed/>
    <w:rsid w:val="000B7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D9B"/>
    <w:rPr>
      <w:kern w:val="0"/>
      <w14:ligatures w14:val="none"/>
    </w:rPr>
  </w:style>
  <w:style w:type="character" w:styleId="PlaceholderText">
    <w:name w:val="Placeholder Text"/>
    <w:basedOn w:val="DefaultParagraphFont"/>
    <w:uiPriority w:val="99"/>
    <w:rsid w:val="00B3348E"/>
    <w:rPr>
      <w:color w:val="808080"/>
    </w:rPr>
  </w:style>
  <w:style w:type="character" w:customStyle="1" w:styleId="Heading2Char">
    <w:name w:val="Heading 2 Char"/>
    <w:basedOn w:val="DefaultParagraphFont"/>
    <w:link w:val="Heading2"/>
    <w:uiPriority w:val="9"/>
    <w:rsid w:val="00D15FF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15FF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15FF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15FF0"/>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1"/>
    <w:rsid w:val="00D15FF0"/>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D15FF0"/>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D15FF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D15FF0"/>
    <w:rPr>
      <w:rFonts w:asciiTheme="majorHAnsi" w:eastAsiaTheme="majorEastAsia" w:hAnsiTheme="majorHAnsi" w:cstheme="majorBidi"/>
      <w:i/>
      <w:iCs/>
      <w:color w:val="272727" w:themeColor="text1" w:themeTint="D8"/>
      <w:kern w:val="0"/>
      <w:sz w:val="21"/>
      <w:szCs w:val="21"/>
      <w14:ligatures w14:val="none"/>
    </w:rPr>
  </w:style>
  <w:style w:type="paragraph" w:styleId="Title">
    <w:name w:val="Title"/>
    <w:basedOn w:val="Normal"/>
    <w:link w:val="TitleChar"/>
    <w:uiPriority w:val="10"/>
    <w:qFormat/>
    <w:rsid w:val="00D15F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FF0"/>
    <w:rPr>
      <w:rFonts w:asciiTheme="majorHAnsi" w:eastAsiaTheme="majorEastAsia" w:hAnsiTheme="majorHAnsi" w:cstheme="majorBidi"/>
      <w:spacing w:val="-10"/>
      <w:kern w:val="28"/>
      <w:sz w:val="56"/>
      <w:szCs w:val="56"/>
      <w14:ligatures w14:val="none"/>
    </w:rPr>
  </w:style>
  <w:style w:type="paragraph" w:styleId="BodyText">
    <w:name w:val="Body Text"/>
    <w:basedOn w:val="Normal"/>
    <w:link w:val="BodyTextChar"/>
    <w:rsid w:val="00D15FF0"/>
    <w:rPr>
      <w:sz w:val="20"/>
    </w:rPr>
  </w:style>
  <w:style w:type="character" w:customStyle="1" w:styleId="BodyTextChar">
    <w:name w:val="Body Text Char"/>
    <w:basedOn w:val="DefaultParagraphFont"/>
    <w:link w:val="BodyText"/>
    <w:rsid w:val="00D15FF0"/>
    <w:rPr>
      <w:kern w:val="0"/>
      <w:sz w:val="20"/>
      <w14:ligatures w14:val="none"/>
    </w:rPr>
  </w:style>
  <w:style w:type="paragraph" w:styleId="BodyText2">
    <w:name w:val="Body Text 2"/>
    <w:basedOn w:val="Normal"/>
    <w:link w:val="BodyText2Char"/>
    <w:rsid w:val="00D15FF0"/>
  </w:style>
  <w:style w:type="character" w:customStyle="1" w:styleId="BodyText2Char">
    <w:name w:val="Body Text 2 Char"/>
    <w:basedOn w:val="DefaultParagraphFont"/>
    <w:link w:val="BodyText2"/>
    <w:rsid w:val="00D15FF0"/>
    <w:rPr>
      <w:kern w:val="0"/>
      <w14:ligatures w14:val="none"/>
    </w:rPr>
  </w:style>
  <w:style w:type="character" w:styleId="FootnoteReference">
    <w:name w:val="footnote reference"/>
    <w:aliases w:val="Ref,de nota al pie,ftref,Footnote Reference 2,16 Point,Superscript 6 Point,Footnote Reference Number,Footnote symbol,Знак сноски-FN,Footnote Reference_LVL6,Footnote Reference_LVL61,Footnote Reference_LVL62,Footnote Reference_LVL63,fr"/>
    <w:basedOn w:val="DefaultParagraphFont"/>
    <w:link w:val="BVIfnrCharChar"/>
    <w:uiPriority w:val="99"/>
    <w:qFormat/>
    <w:rsid w:val="00D15FF0"/>
    <w:rPr>
      <w:vertAlign w:val="superscript"/>
    </w:rPr>
  </w:style>
  <w:style w:type="paragraph" w:styleId="FootnoteText">
    <w:name w:val="footnote text"/>
    <w:aliases w:val="fn,footnote text,Footnote ak,Footnotes,single space,FOOTNOTES,Footnote Text Char1 Char,Footnote Text Char Char1 Char,Footnote Text Char1 Char1,Footnote Text Char Char Char1,Footnote Text Char1 Char Char,ft,Texto nota pie Car,ft Car,ft1,ADB"/>
    <w:basedOn w:val="Normal"/>
    <w:link w:val="FootnoteTextChar"/>
    <w:uiPriority w:val="99"/>
    <w:qFormat/>
    <w:rsid w:val="00D15FF0"/>
    <w:rPr>
      <w:sz w:val="20"/>
      <w:szCs w:val="20"/>
    </w:rPr>
  </w:style>
  <w:style w:type="character" w:customStyle="1" w:styleId="FootnoteTextChar">
    <w:name w:val="Footnote Text Char"/>
    <w:aliases w:val="fn Char,footnote text Char,Footnote ak Char,Footnotes Char,single space Char,FOOTNOTES Char,Footnote Text Char1 Char Char1,Footnote Text Char Char1 Char Char,Footnote Text Char1 Char1 Char,Footnote Text Char Char Char1 Char,ft Char"/>
    <w:basedOn w:val="DefaultParagraphFont"/>
    <w:link w:val="FootnoteText"/>
    <w:uiPriority w:val="99"/>
    <w:rsid w:val="00D15FF0"/>
    <w:rPr>
      <w:kern w:val="0"/>
      <w:sz w:val="20"/>
      <w:szCs w:val="20"/>
      <w14:ligatures w14:val="none"/>
    </w:rPr>
  </w:style>
  <w:style w:type="paragraph" w:styleId="BodyTextIndent">
    <w:name w:val="Body Text Indent"/>
    <w:basedOn w:val="Normal"/>
    <w:link w:val="BodyTextIndentChar"/>
    <w:uiPriority w:val="99"/>
    <w:rsid w:val="00D15FF0"/>
    <w:pPr>
      <w:ind w:left="720" w:hanging="720"/>
    </w:pPr>
  </w:style>
  <w:style w:type="character" w:customStyle="1" w:styleId="BodyTextIndentChar">
    <w:name w:val="Body Text Indent Char"/>
    <w:basedOn w:val="DefaultParagraphFont"/>
    <w:link w:val="BodyTextIndent"/>
    <w:uiPriority w:val="99"/>
    <w:rsid w:val="00D15FF0"/>
    <w:rPr>
      <w:kern w:val="0"/>
      <w14:ligatures w14:val="none"/>
    </w:rPr>
  </w:style>
  <w:style w:type="paragraph" w:styleId="BodyText3">
    <w:name w:val="Body Text 3"/>
    <w:basedOn w:val="Normal"/>
    <w:link w:val="BodyText3Char"/>
    <w:uiPriority w:val="99"/>
    <w:rsid w:val="00D15FF0"/>
  </w:style>
  <w:style w:type="character" w:customStyle="1" w:styleId="BodyText3Char">
    <w:name w:val="Body Text 3 Char"/>
    <w:basedOn w:val="DefaultParagraphFont"/>
    <w:link w:val="BodyText3"/>
    <w:uiPriority w:val="99"/>
    <w:rsid w:val="00D15FF0"/>
    <w:rPr>
      <w:kern w:val="0"/>
      <w14:ligatures w14:val="none"/>
    </w:rPr>
  </w:style>
  <w:style w:type="character" w:styleId="PageNumber">
    <w:name w:val="page number"/>
    <w:basedOn w:val="DefaultParagraphFont"/>
    <w:rsid w:val="00D15FF0"/>
  </w:style>
  <w:style w:type="paragraph" w:styleId="BodyTextIndent2">
    <w:name w:val="Body Text Indent 2"/>
    <w:basedOn w:val="Normal"/>
    <w:link w:val="BodyTextIndent2Char"/>
    <w:rsid w:val="00D15FF0"/>
    <w:pPr>
      <w:ind w:left="720" w:hanging="720"/>
    </w:pPr>
  </w:style>
  <w:style w:type="character" w:customStyle="1" w:styleId="BodyTextIndent2Char">
    <w:name w:val="Body Text Indent 2 Char"/>
    <w:basedOn w:val="DefaultParagraphFont"/>
    <w:link w:val="BodyTextIndent2"/>
    <w:rsid w:val="00D15FF0"/>
    <w:rPr>
      <w:kern w:val="0"/>
      <w14:ligatures w14:val="none"/>
    </w:rPr>
  </w:style>
  <w:style w:type="paragraph" w:styleId="BalloonText">
    <w:name w:val="Balloon Text"/>
    <w:basedOn w:val="Normal"/>
    <w:link w:val="BalloonTextChar"/>
    <w:uiPriority w:val="99"/>
    <w:semiHidden/>
    <w:rsid w:val="00D15FF0"/>
    <w:rPr>
      <w:rFonts w:ascii="Tahoma" w:hAnsi="Tahoma" w:cs="Tahoma"/>
      <w:sz w:val="16"/>
      <w:szCs w:val="16"/>
    </w:rPr>
  </w:style>
  <w:style w:type="character" w:customStyle="1" w:styleId="BalloonTextChar">
    <w:name w:val="Balloon Text Char"/>
    <w:basedOn w:val="DefaultParagraphFont"/>
    <w:link w:val="BalloonText"/>
    <w:uiPriority w:val="99"/>
    <w:semiHidden/>
    <w:rsid w:val="00D15FF0"/>
    <w:rPr>
      <w:rFonts w:ascii="Tahoma" w:hAnsi="Tahoma" w:cs="Tahoma"/>
      <w:kern w:val="0"/>
      <w:sz w:val="16"/>
      <w:szCs w:val="16"/>
      <w14:ligatures w14:val="none"/>
    </w:rPr>
  </w:style>
  <w:style w:type="paragraph" w:styleId="BlockText">
    <w:name w:val="Block Text"/>
    <w:basedOn w:val="Normal"/>
    <w:rsid w:val="00D15FF0"/>
    <w:pPr>
      <w:ind w:left="1140" w:right="-180"/>
    </w:pPr>
    <w:rPr>
      <w:i/>
      <w:iCs/>
    </w:rPr>
  </w:style>
  <w:style w:type="character" w:styleId="Hyperlink">
    <w:name w:val="Hyperlink"/>
    <w:basedOn w:val="DefaultParagraphFont"/>
    <w:uiPriority w:val="99"/>
    <w:rsid w:val="00D15FF0"/>
    <w:rPr>
      <w:color w:val="0000FF"/>
      <w:u w:val="single"/>
    </w:rPr>
  </w:style>
  <w:style w:type="paragraph" w:customStyle="1" w:styleId="Default">
    <w:name w:val="Default"/>
    <w:rsid w:val="00D15FF0"/>
    <w:pPr>
      <w:autoSpaceDE w:val="0"/>
      <w:autoSpaceDN w:val="0"/>
      <w:adjustRightInd w:val="0"/>
    </w:pPr>
    <w:rPr>
      <w:rFonts w:ascii="Arial" w:hAnsi="Arial" w:cs="Arial"/>
      <w:color w:val="000000"/>
      <w:kern w:val="0"/>
      <w:sz w:val="24"/>
      <w:szCs w:val="24"/>
      <w14:ligatures w14:val="none"/>
    </w:rPr>
  </w:style>
  <w:style w:type="character" w:styleId="CommentReference">
    <w:name w:val="annotation reference"/>
    <w:basedOn w:val="DefaultParagraphFont"/>
    <w:uiPriority w:val="99"/>
    <w:rsid w:val="00D15FF0"/>
    <w:rPr>
      <w:sz w:val="16"/>
      <w:szCs w:val="16"/>
    </w:rPr>
  </w:style>
  <w:style w:type="paragraph" w:styleId="CommentText">
    <w:name w:val="annotation text"/>
    <w:basedOn w:val="Normal"/>
    <w:link w:val="CommentTextChar"/>
    <w:uiPriority w:val="99"/>
    <w:rsid w:val="00D15FF0"/>
    <w:rPr>
      <w:sz w:val="20"/>
      <w:szCs w:val="20"/>
    </w:rPr>
  </w:style>
  <w:style w:type="character" w:customStyle="1" w:styleId="CommentTextChar">
    <w:name w:val="Comment Text Char"/>
    <w:basedOn w:val="DefaultParagraphFont"/>
    <w:link w:val="CommentText"/>
    <w:uiPriority w:val="99"/>
    <w:rsid w:val="00D15FF0"/>
    <w:rPr>
      <w:kern w:val="0"/>
      <w:sz w:val="20"/>
      <w:szCs w:val="20"/>
      <w14:ligatures w14:val="none"/>
    </w:rPr>
  </w:style>
  <w:style w:type="paragraph" w:styleId="CommentSubject">
    <w:name w:val="annotation subject"/>
    <w:basedOn w:val="CommentText"/>
    <w:next w:val="CommentText"/>
    <w:link w:val="CommentSubjectChar"/>
    <w:uiPriority w:val="99"/>
    <w:rsid w:val="00D15FF0"/>
    <w:rPr>
      <w:b/>
      <w:bCs/>
    </w:rPr>
  </w:style>
  <w:style w:type="character" w:customStyle="1" w:styleId="CommentSubjectChar">
    <w:name w:val="Comment Subject Char"/>
    <w:basedOn w:val="CommentTextChar"/>
    <w:link w:val="CommentSubject"/>
    <w:uiPriority w:val="99"/>
    <w:rsid w:val="00D15FF0"/>
    <w:rPr>
      <w:b/>
      <w:bCs/>
      <w:kern w:val="0"/>
      <w:sz w:val="20"/>
      <w:szCs w:val="20"/>
      <w14:ligatures w14:val="none"/>
    </w:rPr>
  </w:style>
  <w:style w:type="table" w:customStyle="1" w:styleId="TableGrid1">
    <w:name w:val="Table Grid1"/>
    <w:basedOn w:val="TableNormal"/>
    <w:next w:val="TableGrid"/>
    <w:uiPriority w:val="59"/>
    <w:rsid w:val="00D15FF0"/>
    <w:rPr>
      <w:rFonts w:ascii="Calibri" w:eastAsia="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5FF0"/>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Ecorys6">
    <w:name w:val="TabelEcorys6"/>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15F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5FF0"/>
    <w:rPr>
      <w:rFonts w:eastAsiaTheme="minorEastAsia"/>
      <w:color w:val="5A5A5A" w:themeColor="text1" w:themeTint="A5"/>
      <w:spacing w:val="15"/>
      <w:kern w:val="0"/>
      <w14:ligatures w14:val="none"/>
    </w:rPr>
  </w:style>
  <w:style w:type="character" w:styleId="Strong">
    <w:name w:val="Strong"/>
    <w:uiPriority w:val="22"/>
    <w:qFormat/>
    <w:rsid w:val="00D15FF0"/>
    <w:rPr>
      <w:b/>
      <w:bCs/>
    </w:rPr>
  </w:style>
  <w:style w:type="character" w:styleId="Emphasis">
    <w:name w:val="Emphasis"/>
    <w:uiPriority w:val="20"/>
    <w:qFormat/>
    <w:rsid w:val="00D15FF0"/>
    <w:rPr>
      <w:i/>
      <w:iCs/>
    </w:rPr>
  </w:style>
  <w:style w:type="paragraph" w:styleId="NoSpacing">
    <w:name w:val="No Spacing"/>
    <w:basedOn w:val="Normal"/>
    <w:uiPriority w:val="1"/>
    <w:qFormat/>
    <w:rsid w:val="00D15FF0"/>
    <w:pPr>
      <w:spacing w:after="0" w:line="240" w:lineRule="auto"/>
    </w:pPr>
  </w:style>
  <w:style w:type="paragraph" w:styleId="Quote">
    <w:name w:val="Quote"/>
    <w:basedOn w:val="Normal"/>
    <w:next w:val="Normal"/>
    <w:link w:val="QuoteChar"/>
    <w:uiPriority w:val="29"/>
    <w:qFormat/>
    <w:rsid w:val="00D15F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15FF0"/>
    <w:rPr>
      <w:i/>
      <w:iCs/>
      <w:color w:val="404040" w:themeColor="text1" w:themeTint="BF"/>
      <w:kern w:val="0"/>
      <w14:ligatures w14:val="none"/>
    </w:rPr>
  </w:style>
  <w:style w:type="paragraph" w:styleId="IntenseQuote">
    <w:name w:val="Intense Quote"/>
    <w:basedOn w:val="Normal"/>
    <w:next w:val="Normal"/>
    <w:link w:val="IntenseQuoteChar"/>
    <w:uiPriority w:val="30"/>
    <w:qFormat/>
    <w:rsid w:val="00D15F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15FF0"/>
    <w:rPr>
      <w:i/>
      <w:iCs/>
      <w:color w:val="4472C4" w:themeColor="accent1"/>
      <w:kern w:val="0"/>
      <w14:ligatures w14:val="none"/>
    </w:rPr>
  </w:style>
  <w:style w:type="character" w:styleId="SubtleEmphasis">
    <w:name w:val="Subtle Emphasis"/>
    <w:uiPriority w:val="19"/>
    <w:qFormat/>
    <w:rsid w:val="00D15FF0"/>
    <w:rPr>
      <w:i/>
      <w:iCs/>
      <w:color w:val="404040" w:themeColor="text1" w:themeTint="BF"/>
    </w:rPr>
  </w:style>
  <w:style w:type="character" w:styleId="IntenseEmphasis">
    <w:name w:val="Intense Emphasis"/>
    <w:uiPriority w:val="21"/>
    <w:qFormat/>
    <w:rsid w:val="00D15FF0"/>
    <w:rPr>
      <w:i/>
      <w:iCs/>
      <w:color w:val="4472C4" w:themeColor="accent1"/>
    </w:rPr>
  </w:style>
  <w:style w:type="character" w:styleId="SubtleReference">
    <w:name w:val="Subtle Reference"/>
    <w:uiPriority w:val="31"/>
    <w:qFormat/>
    <w:rsid w:val="00D15FF0"/>
    <w:rPr>
      <w:smallCaps/>
      <w:color w:val="5A5A5A" w:themeColor="text1" w:themeTint="A5"/>
    </w:rPr>
  </w:style>
  <w:style w:type="character" w:styleId="IntenseReference">
    <w:name w:val="Intense Reference"/>
    <w:uiPriority w:val="32"/>
    <w:qFormat/>
    <w:rsid w:val="00D15FF0"/>
    <w:rPr>
      <w:b/>
      <w:bCs/>
      <w:smallCaps/>
      <w:color w:val="4472C4" w:themeColor="accent1"/>
      <w:spacing w:val="5"/>
    </w:rPr>
  </w:style>
  <w:style w:type="character" w:styleId="BookTitle">
    <w:name w:val="Book Title"/>
    <w:uiPriority w:val="33"/>
    <w:qFormat/>
    <w:rsid w:val="00D15FF0"/>
    <w:rPr>
      <w:b/>
      <w:bCs/>
      <w:i/>
      <w:iCs/>
      <w:spacing w:val="5"/>
    </w:rPr>
  </w:style>
  <w:style w:type="paragraph" w:styleId="TOCHeading">
    <w:name w:val="TOC Heading"/>
    <w:basedOn w:val="Heading1"/>
    <w:next w:val="Normal"/>
    <w:uiPriority w:val="39"/>
    <w:unhideWhenUsed/>
    <w:qFormat/>
    <w:rsid w:val="00D15FF0"/>
    <w:pPr>
      <w:outlineLvl w:val="9"/>
    </w:pPr>
  </w:style>
  <w:style w:type="table" w:customStyle="1" w:styleId="TableGrid3">
    <w:name w:val="Table Grid3"/>
    <w:basedOn w:val="TableNormal"/>
    <w:next w:val="TableGrid"/>
    <w:uiPriority w:val="59"/>
    <w:rsid w:val="00D15FF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5FF0"/>
    <w:rPr>
      <w:rFonts w:ascii="Calibri" w:eastAsia="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15FF0"/>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1,footnote text Char1,Footnote ak Char1,Footnotes Char1,single space Char1,FOOTNOTES Char1,Footnote Text Char1 Char Char2,Footnote Text Char Char1 Char Char1,Footnote Text Char1 Char1 Char1,Footnote Text Char Char Char1 Char1"/>
    <w:semiHidden/>
    <w:rsid w:val="00D15FF0"/>
    <w:rPr>
      <w:lang w:eastAsia="en-US"/>
    </w:rPr>
  </w:style>
  <w:style w:type="paragraph" w:customStyle="1" w:styleId="ParagraphNumbering">
    <w:name w:val="Paragraph Numbering"/>
    <w:basedOn w:val="Normal"/>
    <w:uiPriority w:val="1"/>
    <w:rsid w:val="00D15FF0"/>
    <w:pPr>
      <w:numPr>
        <w:numId w:val="4"/>
      </w:numPr>
      <w:spacing w:after="240" w:line="264" w:lineRule="auto"/>
    </w:pPr>
  </w:style>
  <w:style w:type="paragraph" w:styleId="ListBullet">
    <w:name w:val="List Bullet"/>
    <w:basedOn w:val="Normal"/>
    <w:uiPriority w:val="2"/>
    <w:rsid w:val="00D15FF0"/>
    <w:pPr>
      <w:spacing w:after="120"/>
    </w:pPr>
  </w:style>
  <w:style w:type="paragraph" w:customStyle="1" w:styleId="Blockquote">
    <w:name w:val="Blockquote"/>
    <w:basedOn w:val="Normal"/>
    <w:rsid w:val="00D15FF0"/>
    <w:pPr>
      <w:widowControl w:val="0"/>
      <w:snapToGrid w:val="0"/>
      <w:spacing w:before="100" w:after="100"/>
      <w:ind w:left="360" w:right="360"/>
    </w:pPr>
    <w:rPr>
      <w:bCs/>
      <w:szCs w:val="20"/>
    </w:rPr>
  </w:style>
  <w:style w:type="table" w:customStyle="1" w:styleId="TableGrid22">
    <w:name w:val="Table Grid22"/>
    <w:basedOn w:val="TableNormal"/>
    <w:next w:val="TableGrid"/>
    <w:uiPriority w:val="59"/>
    <w:rsid w:val="00D15FF0"/>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15FF0"/>
    <w:rPr>
      <w:kern w:val="0"/>
      <w:lang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15FF0"/>
    <w:rPr>
      <w:rFonts w:ascii="Calibri" w:hAnsi="Calibri"/>
      <w:szCs w:val="21"/>
    </w:rPr>
  </w:style>
  <w:style w:type="character" w:customStyle="1" w:styleId="PlainTextChar">
    <w:name w:val="Plain Text Char"/>
    <w:basedOn w:val="DefaultParagraphFont"/>
    <w:link w:val="PlainText"/>
    <w:uiPriority w:val="99"/>
    <w:rsid w:val="00D15FF0"/>
    <w:rPr>
      <w:rFonts w:ascii="Calibri" w:hAnsi="Calibri"/>
      <w:kern w:val="0"/>
      <w:szCs w:val="21"/>
      <w14:ligatures w14:val="none"/>
    </w:rPr>
  </w:style>
  <w:style w:type="paragraph" w:styleId="TOC1">
    <w:name w:val="toc 1"/>
    <w:basedOn w:val="Normal"/>
    <w:next w:val="Normal"/>
    <w:autoRedefine/>
    <w:uiPriority w:val="39"/>
    <w:unhideWhenUsed/>
    <w:rsid w:val="00D15FF0"/>
    <w:pPr>
      <w:spacing w:after="100"/>
    </w:pPr>
  </w:style>
  <w:style w:type="paragraph" w:styleId="TOC2">
    <w:name w:val="toc 2"/>
    <w:basedOn w:val="Normal"/>
    <w:next w:val="Normal"/>
    <w:autoRedefine/>
    <w:uiPriority w:val="39"/>
    <w:unhideWhenUsed/>
    <w:rsid w:val="00D15FF0"/>
    <w:pPr>
      <w:numPr>
        <w:ilvl w:val="1"/>
        <w:numId w:val="6"/>
      </w:numPr>
    </w:pPr>
  </w:style>
  <w:style w:type="paragraph" w:styleId="TOC3">
    <w:name w:val="toc 3"/>
    <w:basedOn w:val="Normal"/>
    <w:next w:val="Normal"/>
    <w:autoRedefine/>
    <w:uiPriority w:val="39"/>
    <w:unhideWhenUsed/>
    <w:rsid w:val="00D15FF0"/>
    <w:pPr>
      <w:spacing w:after="100"/>
      <w:ind w:left="480"/>
    </w:pPr>
  </w:style>
  <w:style w:type="character" w:styleId="FollowedHyperlink">
    <w:name w:val="FollowedHyperlink"/>
    <w:basedOn w:val="DefaultParagraphFont"/>
    <w:uiPriority w:val="99"/>
    <w:semiHidden/>
    <w:unhideWhenUsed/>
    <w:rsid w:val="00D15FF0"/>
    <w:rPr>
      <w:color w:val="954F72" w:themeColor="followedHyperlink"/>
      <w:u w:val="single"/>
    </w:rPr>
  </w:style>
  <w:style w:type="table" w:customStyle="1" w:styleId="table-style-blauw-100-outline">
    <w:name w:val="table-style-blauw-100-outline"/>
    <w:basedOn w:val="TableNormal"/>
    <w:rsid w:val="00D15FF0"/>
    <w:pPr>
      <w:spacing w:line="280" w:lineRule="atLeast"/>
    </w:pPr>
    <w:rPr>
      <w:rFonts w:ascii="Arial" w:hAnsi="Arial"/>
      <w:color w:val="000000"/>
      <w:kern w:val="0"/>
      <w:sz w:val="16"/>
      <w:lang w:val="nl-NL" w:eastAsia="nl-NL"/>
      <w14:ligatures w14:val="none"/>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1">
    <w:name w:val="TabelEcorys1"/>
    <w:basedOn w:val="TableNormal"/>
    <w:uiPriority w:val="59"/>
    <w:rsid w:val="00D15FF0"/>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D15FF0"/>
    <w:rPr>
      <w:kern w:val="0"/>
      <w:szCs w:val="24"/>
      <w14:ligatures w14:val="none"/>
    </w:rPr>
  </w:style>
  <w:style w:type="paragraph" w:styleId="DocumentMap">
    <w:name w:val="Document Map"/>
    <w:basedOn w:val="Normal"/>
    <w:link w:val="DocumentMapChar"/>
    <w:semiHidden/>
    <w:unhideWhenUsed/>
    <w:rsid w:val="00D15FF0"/>
    <w:rPr>
      <w:rFonts w:ascii="Times New Roman" w:hAnsi="Times New Roman"/>
      <w:sz w:val="24"/>
    </w:rPr>
  </w:style>
  <w:style w:type="character" w:customStyle="1" w:styleId="DocumentMapChar">
    <w:name w:val="Document Map Char"/>
    <w:basedOn w:val="DefaultParagraphFont"/>
    <w:link w:val="DocumentMap"/>
    <w:semiHidden/>
    <w:rsid w:val="00D15FF0"/>
    <w:rPr>
      <w:rFonts w:ascii="Times New Roman" w:hAnsi="Times New Roman"/>
      <w:kern w:val="0"/>
      <w:sz w:val="24"/>
      <w14:ligatures w14:val="none"/>
    </w:rPr>
  </w:style>
  <w:style w:type="paragraph" w:customStyle="1" w:styleId="PEFAfigurecaption">
    <w:name w:val="PEFA figure caption"/>
    <w:basedOn w:val="Normal"/>
    <w:rsid w:val="00D15FF0"/>
    <w:rPr>
      <w:b/>
    </w:rPr>
  </w:style>
  <w:style w:type="paragraph" w:styleId="EndnoteText">
    <w:name w:val="endnote text"/>
    <w:basedOn w:val="Normal"/>
    <w:link w:val="EndnoteTextChar"/>
    <w:uiPriority w:val="99"/>
    <w:unhideWhenUsed/>
    <w:rsid w:val="00D15FF0"/>
    <w:rPr>
      <w:sz w:val="20"/>
      <w:szCs w:val="20"/>
    </w:rPr>
  </w:style>
  <w:style w:type="character" w:customStyle="1" w:styleId="EndnoteTextChar">
    <w:name w:val="Endnote Text Char"/>
    <w:basedOn w:val="DefaultParagraphFont"/>
    <w:link w:val="EndnoteText"/>
    <w:uiPriority w:val="99"/>
    <w:rsid w:val="00D15FF0"/>
    <w:rPr>
      <w:kern w:val="0"/>
      <w:sz w:val="20"/>
      <w:szCs w:val="20"/>
      <w14:ligatures w14:val="none"/>
    </w:rPr>
  </w:style>
  <w:style w:type="character" w:styleId="EndnoteReference">
    <w:name w:val="endnote reference"/>
    <w:basedOn w:val="DefaultParagraphFont"/>
    <w:uiPriority w:val="99"/>
    <w:semiHidden/>
    <w:unhideWhenUsed/>
    <w:rsid w:val="00D15FF0"/>
    <w:rPr>
      <w:vertAlign w:val="superscript"/>
    </w:rPr>
  </w:style>
  <w:style w:type="table" w:customStyle="1" w:styleId="TableGrid4">
    <w:name w:val="Table Grid4"/>
    <w:basedOn w:val="TableNormal"/>
    <w:next w:val="TableGrid"/>
    <w:uiPriority w:val="59"/>
    <w:rsid w:val="00D15FF0"/>
    <w:rPr>
      <w:rFonts w:ascii="Cambria" w:eastAsia="MS Mincho" w:hAnsi="Cambr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9">
    <w:name w:val="TabelEcorys9"/>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xt-hllihop">
    <w:name w:val="Brödtext - håll ihop"/>
    <w:basedOn w:val="BodyText"/>
    <w:next w:val="BodyText"/>
    <w:link w:val="Brdtext-hllihopChar"/>
    <w:rsid w:val="00D15FF0"/>
    <w:pPr>
      <w:keepNext/>
      <w:widowControl w:val="0"/>
      <w:adjustRightInd w:val="0"/>
      <w:spacing w:after="240"/>
      <w:textAlignment w:val="baseline"/>
    </w:pPr>
    <w:rPr>
      <w:rFonts w:ascii="Garamond" w:hAnsi="Garamond"/>
      <w:spacing w:val="-5"/>
      <w:sz w:val="24"/>
      <w:szCs w:val="20"/>
      <w:lang w:val="en-GB"/>
    </w:rPr>
  </w:style>
  <w:style w:type="character" w:customStyle="1" w:styleId="Brdtext-hllihopChar">
    <w:name w:val="Brödtext - håll ihop Char"/>
    <w:basedOn w:val="DefaultParagraphFont"/>
    <w:link w:val="Brdtext-hllihop"/>
    <w:rsid w:val="00D15FF0"/>
    <w:rPr>
      <w:rFonts w:ascii="Garamond" w:hAnsi="Garamond"/>
      <w:spacing w:val="-5"/>
      <w:kern w:val="0"/>
      <w:sz w:val="24"/>
      <w:szCs w:val="20"/>
      <w:lang w:val="en-GB"/>
      <w14:ligatures w14:val="none"/>
    </w:rPr>
  </w:style>
  <w:style w:type="character" w:customStyle="1" w:styleId="BalloonTextChar1">
    <w:name w:val="Balloon Text Char1"/>
    <w:basedOn w:val="DefaultParagraphFont"/>
    <w:uiPriority w:val="99"/>
    <w:semiHidden/>
    <w:rsid w:val="00D15FF0"/>
    <w:rPr>
      <w:rFonts w:ascii="Tahoma" w:hAnsi="Tahoma" w:cs="Tahoma"/>
      <w:sz w:val="16"/>
      <w:szCs w:val="16"/>
    </w:rPr>
  </w:style>
  <w:style w:type="table" w:customStyle="1" w:styleId="TabelEcorys7">
    <w:name w:val="TabelEcorys7"/>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D15FF0"/>
    <w:pPr>
      <w:spacing w:before="100" w:beforeAutospacing="1" w:after="100" w:afterAutospacing="1"/>
    </w:pPr>
    <w:rPr>
      <w:rFonts w:ascii="Arial" w:hAnsi="Arial" w:cs="Arial"/>
      <w:sz w:val="20"/>
      <w:szCs w:val="20"/>
    </w:rPr>
  </w:style>
  <w:style w:type="paragraph" w:customStyle="1" w:styleId="font5">
    <w:name w:val="font5"/>
    <w:basedOn w:val="Normal"/>
    <w:rsid w:val="00D15FF0"/>
    <w:pPr>
      <w:spacing w:before="100" w:beforeAutospacing="1" w:after="100" w:afterAutospacing="1"/>
    </w:pPr>
    <w:rPr>
      <w:rFonts w:ascii="Arial" w:hAnsi="Arial" w:cs="Arial"/>
      <w:b/>
      <w:bCs/>
      <w:sz w:val="20"/>
      <w:szCs w:val="20"/>
    </w:rPr>
  </w:style>
  <w:style w:type="paragraph" w:customStyle="1" w:styleId="font6">
    <w:name w:val="font6"/>
    <w:basedOn w:val="Normal"/>
    <w:rsid w:val="00D15FF0"/>
    <w:pPr>
      <w:spacing w:before="100" w:beforeAutospacing="1" w:after="100" w:afterAutospacing="1"/>
    </w:pPr>
    <w:rPr>
      <w:rFonts w:ascii="Arial" w:hAnsi="Arial" w:cs="Arial"/>
      <w:sz w:val="20"/>
      <w:szCs w:val="20"/>
    </w:rPr>
  </w:style>
  <w:style w:type="paragraph" w:customStyle="1" w:styleId="xl65">
    <w:name w:val="xl65"/>
    <w:basedOn w:val="Normal"/>
    <w:rsid w:val="00D15FF0"/>
    <w:pPr>
      <w:pBdr>
        <w:lef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D15FF0"/>
    <w:pPr>
      <w:pBdr>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D15FF0"/>
    <w:pPr>
      <w:pBdr>
        <w:bottom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D15FF0"/>
    <w:pPr>
      <w:spacing w:before="100" w:beforeAutospacing="1" w:after="100" w:afterAutospacing="1"/>
    </w:pPr>
    <w:rPr>
      <w:rFonts w:ascii="Arial" w:hAnsi="Arial" w:cs="Arial"/>
      <w:b/>
      <w:bCs/>
      <w:sz w:val="24"/>
    </w:rPr>
  </w:style>
  <w:style w:type="paragraph" w:customStyle="1" w:styleId="xl69">
    <w:name w:val="xl69"/>
    <w:basedOn w:val="Normal"/>
    <w:rsid w:val="00D15FF0"/>
    <w:pPr>
      <w:spacing w:before="100" w:beforeAutospacing="1" w:after="100" w:afterAutospacing="1"/>
    </w:pPr>
    <w:rPr>
      <w:rFonts w:ascii="Arial" w:hAnsi="Arial" w:cs="Arial"/>
      <w:sz w:val="24"/>
    </w:rPr>
  </w:style>
  <w:style w:type="paragraph" w:customStyle="1" w:styleId="xl70">
    <w:name w:val="xl70"/>
    <w:basedOn w:val="Normal"/>
    <w:rsid w:val="00D15FF0"/>
    <w:pPr>
      <w:pBdr>
        <w:top w:val="single" w:sz="4" w:space="0" w:color="auto"/>
      </w:pBdr>
      <w:spacing w:before="100" w:beforeAutospacing="1" w:after="100" w:afterAutospacing="1"/>
    </w:pPr>
    <w:rPr>
      <w:rFonts w:ascii="Times New Roman" w:hAnsi="Times New Roman"/>
      <w:sz w:val="24"/>
    </w:rPr>
  </w:style>
  <w:style w:type="paragraph" w:customStyle="1" w:styleId="xl71">
    <w:name w:val="xl71"/>
    <w:basedOn w:val="Normal"/>
    <w:rsid w:val="00D15FF0"/>
    <w:pPr>
      <w:pBdr>
        <w:top w:val="single" w:sz="4" w:space="0" w:color="auto"/>
      </w:pBdr>
      <w:spacing w:before="100" w:beforeAutospacing="1" w:after="100" w:afterAutospacing="1"/>
    </w:pPr>
    <w:rPr>
      <w:rFonts w:ascii="Arial" w:hAnsi="Arial" w:cs="Arial"/>
      <w:b/>
      <w:bCs/>
      <w:sz w:val="24"/>
    </w:rPr>
  </w:style>
  <w:style w:type="paragraph" w:customStyle="1" w:styleId="xl72">
    <w:name w:val="xl72"/>
    <w:basedOn w:val="Normal"/>
    <w:rsid w:val="00D15FF0"/>
    <w:pPr>
      <w:pBdr>
        <w:top w:val="single" w:sz="4" w:space="0" w:color="auto"/>
        <w:left w:val="single" w:sz="4" w:space="0" w:color="auto"/>
      </w:pBdr>
      <w:spacing w:before="100" w:beforeAutospacing="1" w:after="100" w:afterAutospacing="1"/>
      <w:jc w:val="right"/>
    </w:pPr>
    <w:rPr>
      <w:rFonts w:ascii="Arial" w:hAnsi="Arial" w:cs="Arial"/>
      <w:b/>
      <w:bCs/>
      <w:sz w:val="24"/>
    </w:rPr>
  </w:style>
  <w:style w:type="paragraph" w:customStyle="1" w:styleId="xl73">
    <w:name w:val="xl73"/>
    <w:basedOn w:val="Normal"/>
    <w:rsid w:val="00D15FF0"/>
    <w:pPr>
      <w:pBdr>
        <w:left w:val="single" w:sz="4" w:space="0" w:color="auto"/>
      </w:pBdr>
      <w:spacing w:before="100" w:beforeAutospacing="1" w:after="100" w:afterAutospacing="1"/>
      <w:jc w:val="center"/>
    </w:pPr>
    <w:rPr>
      <w:rFonts w:ascii="Times New Roman" w:hAnsi="Times New Roman"/>
      <w:sz w:val="24"/>
    </w:rPr>
  </w:style>
  <w:style w:type="paragraph" w:customStyle="1" w:styleId="xl74">
    <w:name w:val="xl74"/>
    <w:basedOn w:val="Normal"/>
    <w:rsid w:val="00D15FF0"/>
    <w:pPr>
      <w:spacing w:before="100" w:beforeAutospacing="1" w:after="100" w:afterAutospacing="1"/>
      <w:jc w:val="center"/>
    </w:pPr>
    <w:rPr>
      <w:rFonts w:ascii="Times New Roman" w:hAnsi="Times New Roman"/>
      <w:sz w:val="24"/>
    </w:rPr>
  </w:style>
  <w:style w:type="paragraph" w:customStyle="1" w:styleId="xl75">
    <w:name w:val="xl75"/>
    <w:basedOn w:val="Normal"/>
    <w:rsid w:val="00D15FF0"/>
    <w:pPr>
      <w:pBdr>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rsid w:val="00D15FF0"/>
    <w:pPr>
      <w:spacing w:before="100" w:beforeAutospacing="1" w:after="100" w:afterAutospacing="1"/>
    </w:pPr>
    <w:rPr>
      <w:rFonts w:ascii="Times New Roman" w:hAnsi="Times New Roman"/>
      <w:sz w:val="24"/>
    </w:rPr>
  </w:style>
  <w:style w:type="paragraph" w:customStyle="1" w:styleId="xl77">
    <w:name w:val="xl77"/>
    <w:basedOn w:val="Normal"/>
    <w:rsid w:val="00D15FF0"/>
    <w:pPr>
      <w:spacing w:before="100" w:beforeAutospacing="1" w:after="100" w:afterAutospacing="1"/>
      <w:jc w:val="center"/>
    </w:pPr>
    <w:rPr>
      <w:rFonts w:ascii="Arial" w:hAnsi="Arial" w:cs="Arial"/>
      <w:b/>
      <w:bCs/>
      <w:sz w:val="24"/>
    </w:rPr>
  </w:style>
  <w:style w:type="paragraph" w:customStyle="1" w:styleId="xl78">
    <w:name w:val="xl78"/>
    <w:basedOn w:val="Normal"/>
    <w:rsid w:val="00D15FF0"/>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D15FF0"/>
    <w:pPr>
      <w:spacing w:before="100" w:beforeAutospacing="1" w:after="100" w:afterAutospacing="1"/>
      <w:jc w:val="center"/>
    </w:pPr>
    <w:rPr>
      <w:rFonts w:ascii="Times New Roman" w:hAnsi="Times New Roman"/>
      <w:sz w:val="24"/>
    </w:rPr>
  </w:style>
  <w:style w:type="paragraph" w:customStyle="1" w:styleId="xl81">
    <w:name w:val="xl81"/>
    <w:basedOn w:val="Normal"/>
    <w:rsid w:val="00D15FF0"/>
    <w:pPr>
      <w:pBdr>
        <w:top w:val="single" w:sz="4" w:space="0" w:color="auto"/>
      </w:pBdr>
      <w:spacing w:before="100" w:beforeAutospacing="1" w:after="100" w:afterAutospacing="1"/>
    </w:pPr>
    <w:rPr>
      <w:rFonts w:ascii="Times New Roman" w:hAnsi="Times New Roman"/>
      <w:sz w:val="24"/>
    </w:rPr>
  </w:style>
  <w:style w:type="paragraph" w:customStyle="1" w:styleId="xl83">
    <w:name w:val="xl83"/>
    <w:basedOn w:val="Normal"/>
    <w:rsid w:val="00D15FF0"/>
    <w:pPr>
      <w:pBdr>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D15FF0"/>
    <w:pPr>
      <w:spacing w:before="100" w:beforeAutospacing="1" w:after="100" w:afterAutospacing="1"/>
      <w:jc w:val="center"/>
    </w:pPr>
    <w:rPr>
      <w:rFonts w:ascii="Times New Roman" w:hAnsi="Times New Roman"/>
      <w:sz w:val="24"/>
    </w:rPr>
  </w:style>
  <w:style w:type="paragraph" w:customStyle="1" w:styleId="xl85">
    <w:name w:val="xl85"/>
    <w:basedOn w:val="Normal"/>
    <w:rsid w:val="00D15FF0"/>
    <w:pPr>
      <w:pBdr>
        <w:bottom w:val="single" w:sz="4" w:space="0" w:color="auto"/>
      </w:pBdr>
      <w:spacing w:before="100" w:beforeAutospacing="1" w:after="100" w:afterAutospacing="1"/>
    </w:pPr>
    <w:rPr>
      <w:rFonts w:ascii="Arial" w:hAnsi="Arial" w:cs="Arial"/>
      <w:b/>
      <w:bCs/>
      <w:sz w:val="24"/>
    </w:rPr>
  </w:style>
  <w:style w:type="paragraph" w:customStyle="1" w:styleId="xl86">
    <w:name w:val="xl86"/>
    <w:basedOn w:val="Normal"/>
    <w:rsid w:val="00D15FF0"/>
    <w:pPr>
      <w:pBdr>
        <w:top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D15FF0"/>
    <w:pPr>
      <w:pBdr>
        <w:right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D15FF0"/>
    <w:pPr>
      <w:pBdr>
        <w:left w:val="single" w:sz="4" w:space="0" w:color="auto"/>
      </w:pBdr>
      <w:spacing w:before="100" w:beforeAutospacing="1" w:after="100" w:afterAutospacing="1"/>
    </w:pPr>
    <w:rPr>
      <w:rFonts w:ascii="Arial" w:hAnsi="Arial" w:cs="Arial"/>
      <w:b/>
      <w:bCs/>
      <w:sz w:val="24"/>
    </w:rPr>
  </w:style>
  <w:style w:type="paragraph" w:customStyle="1" w:styleId="xl89">
    <w:name w:val="xl89"/>
    <w:basedOn w:val="Normal"/>
    <w:rsid w:val="00D15FF0"/>
    <w:pPr>
      <w:pBdr>
        <w:left w:val="single" w:sz="4" w:space="0" w:color="auto"/>
        <w:bottom w:val="single" w:sz="4" w:space="0" w:color="auto"/>
      </w:pBdr>
      <w:spacing w:before="100" w:beforeAutospacing="1" w:after="100" w:afterAutospacing="1"/>
      <w:jc w:val="right"/>
    </w:pPr>
    <w:rPr>
      <w:rFonts w:ascii="Arial" w:hAnsi="Arial" w:cs="Arial"/>
      <w:b/>
      <w:bCs/>
      <w:sz w:val="24"/>
    </w:rPr>
  </w:style>
  <w:style w:type="paragraph" w:customStyle="1" w:styleId="xl90">
    <w:name w:val="xl90"/>
    <w:basedOn w:val="Normal"/>
    <w:rsid w:val="00D15FF0"/>
    <w:pPr>
      <w:shd w:val="clear" w:color="auto" w:fill="FFFF00"/>
      <w:spacing w:before="100" w:beforeAutospacing="1" w:after="100" w:afterAutospacing="1"/>
    </w:pPr>
    <w:rPr>
      <w:rFonts w:ascii="Times New Roman" w:hAnsi="Times New Roman"/>
      <w:sz w:val="24"/>
    </w:rPr>
  </w:style>
  <w:style w:type="paragraph" w:customStyle="1" w:styleId="xl91">
    <w:name w:val="xl91"/>
    <w:basedOn w:val="Normal"/>
    <w:rsid w:val="00D15FF0"/>
    <w:pPr>
      <w:pBdr>
        <w:top w:val="single" w:sz="4" w:space="0" w:color="auto"/>
        <w:left w:val="single" w:sz="4" w:space="0" w:color="auto"/>
      </w:pBdr>
      <w:spacing w:before="100" w:beforeAutospacing="1" w:after="100" w:afterAutospacing="1"/>
      <w:jc w:val="right"/>
    </w:pPr>
    <w:rPr>
      <w:rFonts w:ascii="Times New Roman" w:hAnsi="Times New Roman"/>
      <w:sz w:val="24"/>
    </w:rPr>
  </w:style>
  <w:style w:type="paragraph" w:customStyle="1" w:styleId="xl92">
    <w:name w:val="xl92"/>
    <w:basedOn w:val="Normal"/>
    <w:rsid w:val="00D15FF0"/>
    <w:pPr>
      <w:pBdr>
        <w:top w:val="single" w:sz="4" w:space="0" w:color="auto"/>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3">
    <w:name w:val="xl93"/>
    <w:basedOn w:val="Normal"/>
    <w:rsid w:val="00D15FF0"/>
    <w:pPr>
      <w:pBdr>
        <w:left w:val="single" w:sz="4" w:space="0" w:color="auto"/>
      </w:pBdr>
      <w:spacing w:before="100" w:beforeAutospacing="1" w:after="100" w:afterAutospacing="1"/>
      <w:jc w:val="right"/>
    </w:pPr>
    <w:rPr>
      <w:rFonts w:ascii="Times New Roman" w:hAnsi="Times New Roman"/>
      <w:sz w:val="24"/>
    </w:rPr>
  </w:style>
  <w:style w:type="paragraph" w:customStyle="1" w:styleId="xl94">
    <w:name w:val="xl94"/>
    <w:basedOn w:val="Normal"/>
    <w:rsid w:val="00D15FF0"/>
    <w:pPr>
      <w:pBdr>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5">
    <w:name w:val="xl95"/>
    <w:basedOn w:val="Normal"/>
    <w:rsid w:val="00D15FF0"/>
    <w:pPr>
      <w:pBdr>
        <w:left w:val="single" w:sz="4" w:space="0" w:color="auto"/>
        <w:bottom w:val="single" w:sz="4" w:space="0" w:color="auto"/>
      </w:pBdr>
      <w:spacing w:before="100" w:beforeAutospacing="1" w:after="100" w:afterAutospacing="1"/>
      <w:jc w:val="right"/>
    </w:pPr>
    <w:rPr>
      <w:rFonts w:ascii="Times New Roman" w:hAnsi="Times New Roman"/>
      <w:sz w:val="24"/>
    </w:rPr>
  </w:style>
  <w:style w:type="paragraph" w:customStyle="1" w:styleId="xl96">
    <w:name w:val="xl96"/>
    <w:basedOn w:val="Normal"/>
    <w:rsid w:val="00D15FF0"/>
    <w:pPr>
      <w:pBdr>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7">
    <w:name w:val="xl97"/>
    <w:basedOn w:val="Normal"/>
    <w:rsid w:val="00D15FF0"/>
    <w:pPr>
      <w:pBdr>
        <w:top w:val="single" w:sz="4" w:space="0" w:color="auto"/>
        <w:left w:val="single" w:sz="4" w:space="0" w:color="auto"/>
      </w:pBdr>
      <w:spacing w:before="100" w:beforeAutospacing="1" w:after="100" w:afterAutospacing="1"/>
    </w:pPr>
    <w:rPr>
      <w:rFonts w:ascii="Times New Roman" w:hAnsi="Times New Roman"/>
      <w:sz w:val="24"/>
    </w:rPr>
  </w:style>
  <w:style w:type="paragraph" w:customStyle="1" w:styleId="xl98">
    <w:name w:val="xl98"/>
    <w:basedOn w:val="Normal"/>
    <w:rsid w:val="00D15FF0"/>
    <w:pPr>
      <w:pBdr>
        <w:bottom w:val="single" w:sz="4" w:space="0" w:color="auto"/>
      </w:pBdr>
      <w:shd w:val="clear" w:color="auto" w:fill="FFFF00"/>
      <w:spacing w:before="100" w:beforeAutospacing="1" w:after="100" w:afterAutospacing="1"/>
    </w:pPr>
    <w:rPr>
      <w:rFonts w:ascii="Times New Roman" w:hAnsi="Times New Roman"/>
      <w:sz w:val="24"/>
    </w:rPr>
  </w:style>
  <w:style w:type="paragraph" w:customStyle="1" w:styleId="xl99">
    <w:name w:val="xl99"/>
    <w:basedOn w:val="Normal"/>
    <w:rsid w:val="00D15FF0"/>
    <w:pPr>
      <w:pBdr>
        <w:right w:val="single" w:sz="4" w:space="0" w:color="auto"/>
      </w:pBdr>
      <w:spacing w:before="100" w:beforeAutospacing="1" w:after="100" w:afterAutospacing="1"/>
    </w:pPr>
    <w:rPr>
      <w:rFonts w:ascii="Times New Roman" w:hAnsi="Times New Roman"/>
      <w:sz w:val="24"/>
    </w:rPr>
  </w:style>
  <w:style w:type="paragraph" w:customStyle="1" w:styleId="xl100">
    <w:name w:val="xl100"/>
    <w:basedOn w:val="Normal"/>
    <w:rsid w:val="00D15FF0"/>
    <w:pPr>
      <w:pBdr>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1">
    <w:name w:val="xl101"/>
    <w:basedOn w:val="Normal"/>
    <w:rsid w:val="00D15FF0"/>
    <w:pPr>
      <w:spacing w:before="100" w:beforeAutospacing="1" w:after="100" w:afterAutospacing="1"/>
      <w:jc w:val="center"/>
    </w:pPr>
    <w:rPr>
      <w:rFonts w:ascii="Arial" w:hAnsi="Arial" w:cs="Arial"/>
      <w:b/>
      <w:bCs/>
      <w:sz w:val="24"/>
    </w:rPr>
  </w:style>
  <w:style w:type="paragraph" w:customStyle="1" w:styleId="xl102">
    <w:name w:val="xl102"/>
    <w:basedOn w:val="Normal"/>
    <w:rsid w:val="00D15FF0"/>
    <w:pPr>
      <w:spacing w:before="100" w:beforeAutospacing="1" w:after="100" w:afterAutospacing="1"/>
      <w:jc w:val="center"/>
    </w:pPr>
    <w:rPr>
      <w:rFonts w:ascii="Times New Roman" w:hAnsi="Times New Roman"/>
      <w:sz w:val="24"/>
    </w:rPr>
  </w:style>
  <w:style w:type="paragraph" w:customStyle="1" w:styleId="xl103">
    <w:name w:val="xl103"/>
    <w:basedOn w:val="Normal"/>
    <w:rsid w:val="00D15FF0"/>
    <w:pPr>
      <w:spacing w:before="100" w:beforeAutospacing="1" w:after="100" w:afterAutospacing="1"/>
      <w:jc w:val="center"/>
    </w:pPr>
    <w:rPr>
      <w:rFonts w:ascii="Times New Roman" w:hAnsi="Times New Roman"/>
      <w:sz w:val="24"/>
    </w:rPr>
  </w:style>
  <w:style w:type="paragraph" w:customStyle="1" w:styleId="xl104">
    <w:name w:val="xl104"/>
    <w:basedOn w:val="Normal"/>
    <w:rsid w:val="00D15FF0"/>
    <w:pPr>
      <w:pBdr>
        <w:right w:val="single" w:sz="4" w:space="0" w:color="auto"/>
      </w:pBdr>
      <w:spacing w:before="100" w:beforeAutospacing="1" w:after="100" w:afterAutospacing="1"/>
      <w:jc w:val="center"/>
    </w:pPr>
    <w:rPr>
      <w:rFonts w:ascii="Times New Roman" w:hAnsi="Times New Roman"/>
      <w:sz w:val="24"/>
    </w:rPr>
  </w:style>
  <w:style w:type="paragraph" w:customStyle="1" w:styleId="xl105">
    <w:name w:val="xl105"/>
    <w:basedOn w:val="Normal"/>
    <w:rsid w:val="00D15FF0"/>
    <w:pPr>
      <w:pBdr>
        <w:bottom w:val="single" w:sz="4" w:space="0" w:color="auto"/>
      </w:pBdr>
      <w:shd w:val="clear" w:color="auto" w:fill="FFFF00"/>
      <w:spacing w:before="100" w:beforeAutospacing="1" w:after="100" w:afterAutospacing="1"/>
    </w:pPr>
    <w:rPr>
      <w:rFonts w:ascii="Arial" w:hAnsi="Arial" w:cs="Arial"/>
      <w:b/>
      <w:bCs/>
      <w:sz w:val="24"/>
    </w:rPr>
  </w:style>
  <w:style w:type="paragraph" w:customStyle="1" w:styleId="xl106">
    <w:name w:val="xl106"/>
    <w:basedOn w:val="Normal"/>
    <w:rsid w:val="00D15FF0"/>
    <w:pPr>
      <w:pBdr>
        <w:bottom w:val="single" w:sz="4" w:space="0" w:color="auto"/>
      </w:pBdr>
      <w:spacing w:before="100" w:beforeAutospacing="1" w:after="100" w:afterAutospacing="1"/>
    </w:pPr>
    <w:rPr>
      <w:rFonts w:ascii="Times New Roman" w:hAnsi="Times New Roman"/>
      <w:sz w:val="24"/>
    </w:rPr>
  </w:style>
  <w:style w:type="paragraph" w:customStyle="1" w:styleId="xl107">
    <w:name w:val="xl107"/>
    <w:basedOn w:val="Normal"/>
    <w:rsid w:val="00D15FF0"/>
    <w:pPr>
      <w:spacing w:before="100" w:beforeAutospacing="1" w:after="100" w:afterAutospacing="1"/>
      <w:jc w:val="right"/>
    </w:pPr>
    <w:rPr>
      <w:rFonts w:ascii="Times New Roman" w:hAnsi="Times New Roman"/>
      <w:sz w:val="24"/>
    </w:rPr>
  </w:style>
  <w:style w:type="paragraph" w:customStyle="1" w:styleId="xl108">
    <w:name w:val="xl108"/>
    <w:basedOn w:val="Normal"/>
    <w:rsid w:val="00D15FF0"/>
    <w:pPr>
      <w:spacing w:before="100" w:beforeAutospacing="1" w:after="100" w:afterAutospacing="1"/>
      <w:jc w:val="right"/>
    </w:pPr>
    <w:rPr>
      <w:rFonts w:ascii="Times New Roman" w:hAnsi="Times New Roman"/>
      <w:sz w:val="24"/>
    </w:rPr>
  </w:style>
  <w:style w:type="paragraph" w:customStyle="1" w:styleId="xl109">
    <w:name w:val="xl109"/>
    <w:basedOn w:val="Normal"/>
    <w:rsid w:val="00D15FF0"/>
    <w:pPr>
      <w:pBdr>
        <w:right w:val="single" w:sz="4" w:space="0" w:color="auto"/>
      </w:pBdr>
      <w:spacing w:before="100" w:beforeAutospacing="1" w:after="100" w:afterAutospacing="1"/>
    </w:pPr>
    <w:rPr>
      <w:rFonts w:ascii="Times New Roman" w:hAnsi="Times New Roman"/>
      <w:sz w:val="24"/>
    </w:rPr>
  </w:style>
  <w:style w:type="paragraph" w:customStyle="1" w:styleId="xl110">
    <w:name w:val="xl110"/>
    <w:basedOn w:val="Normal"/>
    <w:rsid w:val="00D15FF0"/>
    <w:pPr>
      <w:shd w:val="clear" w:color="auto" w:fill="FFFF00"/>
      <w:spacing w:before="100" w:beforeAutospacing="1" w:after="100" w:afterAutospacing="1"/>
      <w:jc w:val="center"/>
    </w:pPr>
    <w:rPr>
      <w:rFonts w:ascii="Arial" w:hAnsi="Arial" w:cs="Arial"/>
      <w:b/>
      <w:bCs/>
      <w:sz w:val="24"/>
    </w:rPr>
  </w:style>
  <w:style w:type="paragraph" w:customStyle="1" w:styleId="xl111">
    <w:name w:val="xl111"/>
    <w:basedOn w:val="Normal"/>
    <w:rsid w:val="00D15FF0"/>
    <w:pPr>
      <w:spacing w:before="100" w:beforeAutospacing="1" w:after="100" w:afterAutospacing="1"/>
      <w:jc w:val="right"/>
    </w:pPr>
    <w:rPr>
      <w:rFonts w:ascii="Times New Roman" w:hAnsi="Times New Roman"/>
      <w:sz w:val="24"/>
    </w:rPr>
  </w:style>
  <w:style w:type="paragraph" w:customStyle="1" w:styleId="xl112">
    <w:name w:val="xl112"/>
    <w:basedOn w:val="Normal"/>
    <w:rsid w:val="00D15FF0"/>
    <w:pPr>
      <w:spacing w:before="100" w:beforeAutospacing="1" w:after="100" w:afterAutospacing="1"/>
      <w:jc w:val="right"/>
    </w:pPr>
    <w:rPr>
      <w:rFonts w:ascii="Times New Roman" w:hAnsi="Times New Roman"/>
      <w:sz w:val="24"/>
    </w:rPr>
  </w:style>
  <w:style w:type="paragraph" w:customStyle="1" w:styleId="xl113">
    <w:name w:val="xl113"/>
    <w:basedOn w:val="Normal"/>
    <w:rsid w:val="00D15FF0"/>
    <w:pPr>
      <w:shd w:val="clear" w:color="auto" w:fill="FFFF00"/>
      <w:spacing w:before="100" w:beforeAutospacing="1" w:after="100" w:afterAutospacing="1"/>
    </w:pPr>
    <w:rPr>
      <w:rFonts w:ascii="Arial" w:hAnsi="Arial" w:cs="Arial"/>
      <w:b/>
      <w:bCs/>
      <w:sz w:val="24"/>
    </w:rPr>
  </w:style>
  <w:style w:type="paragraph" w:customStyle="1" w:styleId="xl114">
    <w:name w:val="xl114"/>
    <w:basedOn w:val="Normal"/>
    <w:rsid w:val="00D15FF0"/>
    <w:pPr>
      <w:shd w:val="clear" w:color="auto" w:fill="FFFF00"/>
      <w:spacing w:before="100" w:beforeAutospacing="1" w:after="100" w:afterAutospacing="1"/>
      <w:jc w:val="center"/>
    </w:pPr>
    <w:rPr>
      <w:rFonts w:ascii="Times New Roman" w:hAnsi="Times New Roman"/>
      <w:sz w:val="24"/>
    </w:rPr>
  </w:style>
  <w:style w:type="paragraph" w:customStyle="1" w:styleId="xl115">
    <w:name w:val="xl115"/>
    <w:basedOn w:val="Normal"/>
    <w:rsid w:val="00D15FF0"/>
    <w:pPr>
      <w:spacing w:before="100" w:beforeAutospacing="1" w:after="100" w:afterAutospacing="1"/>
      <w:jc w:val="center"/>
    </w:pPr>
    <w:rPr>
      <w:rFonts w:ascii="Times New Roman" w:hAnsi="Times New Roman"/>
      <w:sz w:val="24"/>
    </w:rPr>
  </w:style>
  <w:style w:type="paragraph" w:customStyle="1" w:styleId="xl116">
    <w:name w:val="xl116"/>
    <w:basedOn w:val="Normal"/>
    <w:rsid w:val="00D15FF0"/>
    <w:pPr>
      <w:shd w:val="clear" w:color="auto" w:fill="FFFF00"/>
      <w:spacing w:before="100" w:beforeAutospacing="1" w:after="100" w:afterAutospacing="1"/>
      <w:jc w:val="center"/>
    </w:pPr>
    <w:rPr>
      <w:rFonts w:ascii="Times New Roman" w:hAnsi="Times New Roman"/>
      <w:sz w:val="24"/>
    </w:rPr>
  </w:style>
  <w:style w:type="paragraph" w:customStyle="1" w:styleId="xl117">
    <w:name w:val="xl117"/>
    <w:basedOn w:val="Normal"/>
    <w:rsid w:val="00D15FF0"/>
    <w:pPr>
      <w:shd w:val="clear" w:color="auto" w:fill="FFFF00"/>
      <w:spacing w:before="100" w:beforeAutospacing="1" w:after="100" w:afterAutospacing="1"/>
      <w:jc w:val="center"/>
    </w:pPr>
    <w:rPr>
      <w:rFonts w:ascii="Times New Roman" w:hAnsi="Times New Roman"/>
      <w:sz w:val="24"/>
    </w:rPr>
  </w:style>
  <w:style w:type="paragraph" w:customStyle="1" w:styleId="xl118">
    <w:name w:val="xl118"/>
    <w:basedOn w:val="Normal"/>
    <w:rsid w:val="00D15FF0"/>
    <w:pPr>
      <w:pBdr>
        <w:top w:val="single" w:sz="4" w:space="0" w:color="auto"/>
      </w:pBdr>
      <w:spacing w:before="100" w:beforeAutospacing="1" w:after="100" w:afterAutospacing="1"/>
      <w:jc w:val="right"/>
    </w:pPr>
    <w:rPr>
      <w:rFonts w:ascii="Times New Roman" w:hAnsi="Times New Roman"/>
      <w:sz w:val="24"/>
    </w:rPr>
  </w:style>
  <w:style w:type="paragraph" w:customStyle="1" w:styleId="xl119">
    <w:name w:val="xl119"/>
    <w:basedOn w:val="Normal"/>
    <w:rsid w:val="00D15FF0"/>
    <w:pPr>
      <w:pBdr>
        <w:top w:val="single" w:sz="4" w:space="0" w:color="auto"/>
      </w:pBdr>
      <w:spacing w:before="100" w:beforeAutospacing="1" w:after="100" w:afterAutospacing="1"/>
      <w:jc w:val="right"/>
    </w:pPr>
    <w:rPr>
      <w:rFonts w:ascii="Times New Roman" w:hAnsi="Times New Roman"/>
      <w:sz w:val="24"/>
    </w:rPr>
  </w:style>
  <w:style w:type="paragraph" w:customStyle="1" w:styleId="xl120">
    <w:name w:val="xl120"/>
    <w:basedOn w:val="Normal"/>
    <w:rsid w:val="00D15FF0"/>
    <w:pPr>
      <w:pBdr>
        <w:top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1">
    <w:name w:val="xl121"/>
    <w:basedOn w:val="Normal"/>
    <w:rsid w:val="00D15FF0"/>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2">
    <w:name w:val="xl122"/>
    <w:basedOn w:val="Normal"/>
    <w:rsid w:val="00D15FF0"/>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3">
    <w:name w:val="xl123"/>
    <w:basedOn w:val="Normal"/>
    <w:rsid w:val="00D15FF0"/>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4">
    <w:name w:val="xl124"/>
    <w:basedOn w:val="Normal"/>
    <w:rsid w:val="00D15FF0"/>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5">
    <w:name w:val="xl125"/>
    <w:basedOn w:val="Normal"/>
    <w:rsid w:val="00D15FF0"/>
    <w:pPr>
      <w:pBdr>
        <w:left w:val="single" w:sz="4" w:space="0" w:color="auto"/>
      </w:pBdr>
      <w:spacing w:before="100" w:beforeAutospacing="1" w:after="100" w:afterAutospacing="1"/>
      <w:jc w:val="center"/>
    </w:pPr>
    <w:rPr>
      <w:rFonts w:ascii="Times New Roman" w:hAnsi="Times New Roman"/>
      <w:sz w:val="24"/>
    </w:rPr>
  </w:style>
  <w:style w:type="paragraph" w:customStyle="1" w:styleId="xl126">
    <w:name w:val="xl126"/>
    <w:basedOn w:val="Normal"/>
    <w:rsid w:val="00D15FF0"/>
    <w:pPr>
      <w:spacing w:before="100" w:beforeAutospacing="1" w:after="100" w:afterAutospacing="1"/>
      <w:jc w:val="center"/>
    </w:pPr>
    <w:rPr>
      <w:rFonts w:ascii="Times New Roman" w:hAnsi="Times New Roman"/>
      <w:sz w:val="24"/>
    </w:rPr>
  </w:style>
  <w:style w:type="paragraph" w:customStyle="1" w:styleId="xl127">
    <w:name w:val="xl127"/>
    <w:basedOn w:val="Normal"/>
    <w:rsid w:val="00D15FF0"/>
    <w:pPr>
      <w:pBdr>
        <w:right w:val="single" w:sz="4" w:space="0" w:color="auto"/>
      </w:pBdr>
      <w:spacing w:before="100" w:beforeAutospacing="1" w:after="100" w:afterAutospacing="1"/>
      <w:jc w:val="center"/>
    </w:pPr>
    <w:rPr>
      <w:rFonts w:ascii="Times New Roman" w:hAnsi="Times New Roman"/>
      <w:sz w:val="24"/>
    </w:rPr>
  </w:style>
  <w:style w:type="paragraph" w:customStyle="1" w:styleId="xl128">
    <w:name w:val="xl128"/>
    <w:basedOn w:val="Normal"/>
    <w:rsid w:val="00D15FF0"/>
    <w:pPr>
      <w:pBdr>
        <w:bottom w:val="single" w:sz="4" w:space="0" w:color="auto"/>
      </w:pBdr>
      <w:spacing w:before="100" w:beforeAutospacing="1" w:after="100" w:afterAutospacing="1"/>
      <w:jc w:val="center"/>
    </w:pPr>
    <w:rPr>
      <w:rFonts w:ascii="Times New Roman" w:hAnsi="Times New Roman"/>
      <w:sz w:val="24"/>
    </w:rPr>
  </w:style>
  <w:style w:type="paragraph" w:customStyle="1" w:styleId="xl129">
    <w:name w:val="xl129"/>
    <w:basedOn w:val="Normal"/>
    <w:rsid w:val="00D15FF0"/>
    <w:pPr>
      <w:pBdr>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30">
    <w:name w:val="xl130"/>
    <w:basedOn w:val="Normal"/>
    <w:rsid w:val="00D15FF0"/>
    <w:pPr>
      <w:pBdr>
        <w:left w:val="single" w:sz="4" w:space="0" w:color="auto"/>
        <w:bottom w:val="single" w:sz="4" w:space="0" w:color="auto"/>
      </w:pBdr>
      <w:spacing w:before="100" w:beforeAutospacing="1" w:after="100" w:afterAutospacing="1"/>
      <w:jc w:val="center"/>
    </w:pPr>
    <w:rPr>
      <w:rFonts w:ascii="Times New Roman" w:hAnsi="Times New Roman"/>
      <w:sz w:val="24"/>
    </w:rPr>
  </w:style>
  <w:style w:type="paragraph" w:customStyle="1" w:styleId="xl131">
    <w:name w:val="xl131"/>
    <w:basedOn w:val="Normal"/>
    <w:rsid w:val="00D15FF0"/>
    <w:pPr>
      <w:pBdr>
        <w:top w:val="single" w:sz="4" w:space="0" w:color="auto"/>
        <w:left w:val="single" w:sz="4" w:space="0" w:color="auto"/>
      </w:pBdr>
      <w:spacing w:before="100" w:beforeAutospacing="1" w:after="100" w:afterAutospacing="1"/>
      <w:jc w:val="center"/>
    </w:pPr>
    <w:rPr>
      <w:rFonts w:ascii="Times New Roman" w:hAnsi="Times New Roman"/>
      <w:sz w:val="24"/>
    </w:rPr>
  </w:style>
  <w:style w:type="paragraph" w:customStyle="1" w:styleId="xl132">
    <w:name w:val="xl132"/>
    <w:basedOn w:val="Normal"/>
    <w:rsid w:val="00D15FF0"/>
    <w:pPr>
      <w:pBdr>
        <w:top w:val="single" w:sz="4" w:space="0" w:color="auto"/>
      </w:pBdr>
      <w:spacing w:before="100" w:beforeAutospacing="1" w:after="100" w:afterAutospacing="1"/>
      <w:jc w:val="center"/>
    </w:pPr>
    <w:rPr>
      <w:rFonts w:ascii="Times New Roman" w:hAnsi="Times New Roman"/>
      <w:sz w:val="24"/>
    </w:rPr>
  </w:style>
  <w:style w:type="paragraph" w:customStyle="1" w:styleId="xl133">
    <w:name w:val="xl133"/>
    <w:basedOn w:val="Normal"/>
    <w:rsid w:val="00D15FF0"/>
    <w:pPr>
      <w:pBdr>
        <w:top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34">
    <w:name w:val="xl134"/>
    <w:basedOn w:val="Normal"/>
    <w:rsid w:val="00D15FF0"/>
    <w:pPr>
      <w:spacing w:before="100" w:beforeAutospacing="1" w:after="100" w:afterAutospacing="1"/>
    </w:pPr>
    <w:rPr>
      <w:rFonts w:ascii="Arial" w:hAnsi="Arial" w:cs="Arial"/>
      <w:sz w:val="24"/>
    </w:rPr>
  </w:style>
  <w:style w:type="paragraph" w:customStyle="1" w:styleId="xl135">
    <w:name w:val="xl135"/>
    <w:basedOn w:val="Normal"/>
    <w:rsid w:val="00D15FF0"/>
    <w:pPr>
      <w:spacing w:before="100" w:beforeAutospacing="1" w:after="100" w:afterAutospacing="1"/>
    </w:pPr>
    <w:rPr>
      <w:rFonts w:ascii="Times New Roman" w:hAnsi="Times New Roman"/>
      <w:sz w:val="24"/>
    </w:rPr>
  </w:style>
  <w:style w:type="paragraph" w:customStyle="1" w:styleId="xl136">
    <w:name w:val="xl136"/>
    <w:basedOn w:val="Normal"/>
    <w:rsid w:val="00D15FF0"/>
    <w:pPr>
      <w:spacing w:before="100" w:beforeAutospacing="1" w:after="100" w:afterAutospacing="1"/>
    </w:pPr>
    <w:rPr>
      <w:rFonts w:ascii="Arial" w:hAnsi="Arial" w:cs="Arial"/>
      <w:sz w:val="24"/>
    </w:rPr>
  </w:style>
  <w:style w:type="paragraph" w:customStyle="1" w:styleId="xl137">
    <w:name w:val="xl137"/>
    <w:basedOn w:val="Normal"/>
    <w:rsid w:val="00D15FF0"/>
    <w:pPr>
      <w:spacing w:before="100" w:beforeAutospacing="1" w:after="100" w:afterAutospacing="1"/>
    </w:pPr>
    <w:rPr>
      <w:rFonts w:ascii="Times New Roman" w:hAnsi="Times New Roman"/>
      <w:sz w:val="24"/>
    </w:rPr>
  </w:style>
  <w:style w:type="table" w:customStyle="1" w:styleId="TabelEcorys2">
    <w:name w:val="TabelEcorys2"/>
    <w:basedOn w:val="TableNormal"/>
    <w:next w:val="TableGrid"/>
    <w:uiPriority w:val="59"/>
    <w:rsid w:val="00D15FF0"/>
    <w:rPr>
      <w:rFonts w:ascii="Cambria" w:eastAsia="MS Mincho" w:hAnsi="Cambr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blauw-100-outline1">
    <w:name w:val="table-style-blauw-100-outline1"/>
    <w:basedOn w:val="TableNormal"/>
    <w:rsid w:val="00D15FF0"/>
    <w:pPr>
      <w:spacing w:line="280" w:lineRule="atLeast"/>
    </w:pPr>
    <w:rPr>
      <w:rFonts w:ascii="Arial" w:hAnsi="Arial"/>
      <w:color w:val="000000"/>
      <w:kern w:val="0"/>
      <w:sz w:val="16"/>
      <w:lang w:val="nl-NL" w:eastAsia="nl-NL"/>
      <w14:ligatures w14:val="none"/>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11">
    <w:name w:val="TabelEcorys11"/>
    <w:basedOn w:val="TableNormal"/>
    <w:uiPriority w:val="59"/>
    <w:rsid w:val="00D15FF0"/>
    <w:rPr>
      <w:rFonts w:ascii="Cambria" w:eastAsia="MS Mincho" w:hAnsi="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D15FF0"/>
    <w:rPr>
      <w:sz w:val="20"/>
      <w:szCs w:val="20"/>
      <w:lang w:val="en-GB"/>
    </w:rPr>
  </w:style>
  <w:style w:type="table" w:customStyle="1" w:styleId="TableGrid12">
    <w:name w:val="Table Grid12"/>
    <w:basedOn w:val="TableNormal"/>
    <w:next w:val="TableGrid"/>
    <w:uiPriority w:val="59"/>
    <w:rsid w:val="00D15FF0"/>
    <w:rPr>
      <w:rFonts w:ascii="Calibri" w:hAnsi="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1">
    <w:name w:val="Naslov 1"/>
    <w:basedOn w:val="Normal"/>
    <w:link w:val="Naslov1Char"/>
    <w:qFormat/>
    <w:rsid w:val="00D15FF0"/>
    <w:rPr>
      <w:b/>
      <w:color w:val="26456B"/>
      <w:sz w:val="32"/>
    </w:rPr>
  </w:style>
  <w:style w:type="character" w:customStyle="1" w:styleId="Naslov1Char">
    <w:name w:val="Naslov 1 Char"/>
    <w:basedOn w:val="DefaultParagraphFont"/>
    <w:link w:val="Naslov1"/>
    <w:rsid w:val="00D15FF0"/>
    <w:rPr>
      <w:b/>
      <w:color w:val="26456B"/>
      <w:kern w:val="0"/>
      <w:sz w:val="32"/>
      <w14:ligatures w14:val="none"/>
    </w:rPr>
  </w:style>
  <w:style w:type="paragraph" w:customStyle="1" w:styleId="Naslov2">
    <w:name w:val="Naslov 2"/>
    <w:basedOn w:val="ListParagraph"/>
    <w:link w:val="Naslov2Char"/>
    <w:qFormat/>
    <w:rsid w:val="00D15FF0"/>
    <w:pPr>
      <w:numPr>
        <w:ilvl w:val="1"/>
        <w:numId w:val="5"/>
      </w:numPr>
    </w:pPr>
    <w:rPr>
      <w:color w:val="26456B"/>
      <w:sz w:val="28"/>
    </w:rPr>
  </w:style>
  <w:style w:type="character" w:customStyle="1" w:styleId="ListParagraphChar">
    <w:name w:val="List Paragraph Char"/>
    <w:aliases w:val="Bullet spaced Char,Main numbered paragraph Char,123 List Paragraph Char,Numbered Paragraph Char,References Char,Numbered List Paragraph Char,Bullets Char,List Paragraph (numbered (a)) Char,List Paragraph nowy Char,Liste 1 Char"/>
    <w:basedOn w:val="DefaultParagraphFont"/>
    <w:link w:val="ListParagraph"/>
    <w:uiPriority w:val="34"/>
    <w:qFormat/>
    <w:rsid w:val="00D15FF0"/>
    <w:rPr>
      <w:kern w:val="0"/>
      <w14:ligatures w14:val="none"/>
    </w:rPr>
  </w:style>
  <w:style w:type="character" w:customStyle="1" w:styleId="Naslov2Char">
    <w:name w:val="Naslov 2 Char"/>
    <w:basedOn w:val="ListParagraphChar"/>
    <w:link w:val="Naslov2"/>
    <w:rsid w:val="00D15FF0"/>
    <w:rPr>
      <w:color w:val="26456B"/>
      <w:kern w:val="0"/>
      <w:sz w:val="28"/>
      <w14:ligatures w14:val="none"/>
    </w:rPr>
  </w:style>
  <w:style w:type="paragraph" w:customStyle="1" w:styleId="TableParagraph">
    <w:name w:val="Table Paragraph"/>
    <w:basedOn w:val="Normal"/>
    <w:uiPriority w:val="1"/>
    <w:qFormat/>
    <w:rsid w:val="00D15FF0"/>
    <w:pPr>
      <w:widowControl w:val="0"/>
    </w:pPr>
  </w:style>
  <w:style w:type="paragraph" w:customStyle="1" w:styleId="xl79">
    <w:name w:val="xl79"/>
    <w:basedOn w:val="Normal"/>
    <w:rsid w:val="00D15FF0"/>
    <w:pPr>
      <w:pBdr>
        <w:top w:val="single" w:sz="4" w:space="0" w:color="auto"/>
        <w:left w:val="single" w:sz="4" w:space="0" w:color="auto"/>
        <w:bottom w:val="single" w:sz="4" w:space="0" w:color="auto"/>
        <w:right w:val="single" w:sz="4" w:space="0" w:color="auto"/>
      </w:pBdr>
      <w:shd w:val="clear" w:color="000000" w:fill="F16423"/>
      <w:spacing w:before="100" w:beforeAutospacing="1" w:after="100" w:afterAutospacing="1" w:line="240" w:lineRule="auto"/>
      <w:jc w:val="both"/>
      <w:textAlignment w:val="top"/>
    </w:pPr>
    <w:rPr>
      <w:rFonts w:ascii="Times New Roman" w:eastAsia="Times New Roman" w:hAnsi="Times New Roman" w:cs="Times New Roman"/>
      <w:b/>
      <w:bCs/>
      <w:sz w:val="24"/>
      <w:szCs w:val="24"/>
      <w:lang w:val="es-ES" w:eastAsia="es-ES"/>
    </w:rPr>
  </w:style>
  <w:style w:type="paragraph" w:customStyle="1" w:styleId="xl82">
    <w:name w:val="xl82"/>
    <w:basedOn w:val="Normal"/>
    <w:rsid w:val="00D15FF0"/>
    <w:pPr>
      <w:pBdr>
        <w:top w:val="single" w:sz="4" w:space="0" w:color="auto"/>
        <w:left w:val="single" w:sz="4" w:space="0" w:color="auto"/>
        <w:bottom w:val="single" w:sz="4" w:space="0" w:color="auto"/>
        <w:right w:val="single" w:sz="4" w:space="0" w:color="auto"/>
      </w:pBdr>
      <w:shd w:val="clear" w:color="000000" w:fill="F16423"/>
      <w:spacing w:before="100" w:beforeAutospacing="1" w:after="100" w:afterAutospacing="1" w:line="240" w:lineRule="auto"/>
      <w:jc w:val="both"/>
      <w:textAlignment w:val="top"/>
    </w:pPr>
    <w:rPr>
      <w:rFonts w:ascii="Times New Roman" w:eastAsia="Times New Roman" w:hAnsi="Times New Roman" w:cs="Times New Roman"/>
      <w:sz w:val="24"/>
      <w:szCs w:val="24"/>
      <w:lang w:val="es-ES" w:eastAsia="es-ES"/>
    </w:rPr>
  </w:style>
  <w:style w:type="paragraph" w:customStyle="1" w:styleId="xl138">
    <w:name w:val="xl138"/>
    <w:basedOn w:val="Normal"/>
    <w:rsid w:val="00D15FF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39">
    <w:name w:val="xl139"/>
    <w:basedOn w:val="Normal"/>
    <w:rsid w:val="00D15FF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0">
    <w:name w:val="xl140"/>
    <w:basedOn w:val="Normal"/>
    <w:rsid w:val="00D15FF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1">
    <w:name w:val="xl141"/>
    <w:basedOn w:val="Normal"/>
    <w:rsid w:val="00D15FF0"/>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2">
    <w:name w:val="xl142"/>
    <w:basedOn w:val="Normal"/>
    <w:rsid w:val="00D15FF0"/>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3">
    <w:name w:val="xl143"/>
    <w:basedOn w:val="Normal"/>
    <w:rsid w:val="00D15FF0"/>
    <w:pPr>
      <w:pBdr>
        <w:top w:val="single" w:sz="8" w:space="0" w:color="auto"/>
        <w:lef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4">
    <w:name w:val="xl144"/>
    <w:basedOn w:val="Normal"/>
    <w:rsid w:val="00D15FF0"/>
    <w:pPr>
      <w:pBdr>
        <w:top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5">
    <w:name w:val="xl145"/>
    <w:basedOn w:val="Normal"/>
    <w:rsid w:val="00D15FF0"/>
    <w:pPr>
      <w:pBdr>
        <w:top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6">
    <w:name w:val="xl146"/>
    <w:basedOn w:val="Normal"/>
    <w:rsid w:val="00D15FF0"/>
    <w:pPr>
      <w:pBdr>
        <w:left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7">
    <w:name w:val="xl147"/>
    <w:basedOn w:val="Normal"/>
    <w:rsid w:val="00D15FF0"/>
    <w:pPr>
      <w:pBdr>
        <w:bottom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val="es-ES" w:eastAsia="es-ES"/>
    </w:rPr>
  </w:style>
  <w:style w:type="paragraph" w:customStyle="1" w:styleId="xl148">
    <w:name w:val="xl148"/>
    <w:basedOn w:val="Normal"/>
    <w:rsid w:val="00D15FF0"/>
    <w:pPr>
      <w:pBdr>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val="es-ES" w:eastAsia="es-ES"/>
    </w:rPr>
  </w:style>
  <w:style w:type="paragraph" w:customStyle="1" w:styleId="xl149">
    <w:name w:val="xl149"/>
    <w:basedOn w:val="Normal"/>
    <w:rsid w:val="00D15FF0"/>
    <w:pPr>
      <w:pBdr>
        <w:top w:val="single" w:sz="8" w:space="0" w:color="auto"/>
        <w:lef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0">
    <w:name w:val="xl150"/>
    <w:basedOn w:val="Normal"/>
    <w:rsid w:val="00D15FF0"/>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1">
    <w:name w:val="xl151"/>
    <w:basedOn w:val="Normal"/>
    <w:rsid w:val="00D15FF0"/>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2">
    <w:name w:val="xl152"/>
    <w:basedOn w:val="Normal"/>
    <w:rsid w:val="00D15FF0"/>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msonormal0">
    <w:name w:val="msonormal"/>
    <w:basedOn w:val="Normal"/>
    <w:rsid w:val="00D15FF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15FF0"/>
    <w:rPr>
      <w:color w:val="808080"/>
      <w:shd w:val="clear" w:color="auto" w:fill="E6E6E6"/>
    </w:rPr>
  </w:style>
  <w:style w:type="table" w:customStyle="1" w:styleId="TabelEcorys5">
    <w:name w:val="TabelEcorys5"/>
    <w:basedOn w:val="TableNormal"/>
    <w:next w:val="TableGrid"/>
    <w:uiPriority w:val="39"/>
    <w:rsid w:val="00D15FF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D15FF0"/>
  </w:style>
  <w:style w:type="table" w:customStyle="1" w:styleId="TabelEcorys3">
    <w:name w:val="TabelEcorys3"/>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4">
    <w:name w:val="TabelEcorys4"/>
    <w:basedOn w:val="TableNormal"/>
    <w:next w:val="TableGrid"/>
    <w:uiPriority w:val="39"/>
    <w:rsid w:val="00D15FF0"/>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uiPriority w:val="99"/>
    <w:qFormat/>
    <w:rsid w:val="00D15FF0"/>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uiPriority w:val="99"/>
    <w:rsid w:val="00D15FF0"/>
    <w:rPr>
      <w:rFonts w:ascii="Arial" w:eastAsia="Times New Roman" w:hAnsi="Arial" w:cs="Times New Roman"/>
      <w:kern w:val="0"/>
      <w:sz w:val="18"/>
      <w:szCs w:val="24"/>
      <w:lang w:val="en-GB" w:eastAsia="nl-NL"/>
      <w14:ligatures w14:val="none"/>
    </w:rPr>
  </w:style>
  <w:style w:type="paragraph" w:styleId="Caption">
    <w:name w:val="caption"/>
    <w:aliases w:val="chart title,quarterly chart caption,quarterly chart caption Char Char,IEQ Table-Figure-Box Caption,Caption SEETO,Beskrivning Char,Beskrivning Char1 Char,Beskrivning Char Char Char,Beskrivning Char1 Char Char Char,Caption Char2,Caption Char1 Char"/>
    <w:basedOn w:val="Normal"/>
    <w:next w:val="Normal"/>
    <w:link w:val="CaptionChar"/>
    <w:uiPriority w:val="35"/>
    <w:unhideWhenUsed/>
    <w:qFormat/>
    <w:rsid w:val="00D15FF0"/>
    <w:pPr>
      <w:spacing w:after="120" w:line="276" w:lineRule="auto"/>
      <w:jc w:val="center"/>
    </w:pPr>
    <w:rPr>
      <w:rFonts w:ascii="Century Gothic" w:eastAsia="Calibri" w:hAnsi="Century Gothic" w:cs="Times New Roman"/>
      <w:b/>
      <w:bCs/>
      <w:color w:val="003399"/>
      <w:sz w:val="20"/>
      <w:szCs w:val="18"/>
    </w:rPr>
  </w:style>
  <w:style w:type="character" w:customStyle="1" w:styleId="CaptionChar">
    <w:name w:val="Caption Char"/>
    <w:aliases w:val="chart title Char,quarterly chart caption Char,quarterly chart caption Char Char Char,IEQ Table-Figure-Box Caption Char,Caption SEETO Char,Beskrivning Char Char,Beskrivning Char1 Char Char,Beskrivning Char Char Char Char,Caption Char2 Char"/>
    <w:basedOn w:val="DefaultParagraphFont"/>
    <w:link w:val="Caption"/>
    <w:uiPriority w:val="35"/>
    <w:locked/>
    <w:rsid w:val="00D15FF0"/>
    <w:rPr>
      <w:rFonts w:ascii="Century Gothic" w:eastAsia="Calibri" w:hAnsi="Century Gothic" w:cs="Times New Roman"/>
      <w:b/>
      <w:bCs/>
      <w:color w:val="003399"/>
      <w:kern w:val="0"/>
      <w:sz w:val="20"/>
      <w:szCs w:val="18"/>
      <w14:ligatures w14:val="none"/>
    </w:rPr>
  </w:style>
  <w:style w:type="paragraph" w:customStyle="1" w:styleId="BVIfnrCharChar">
    <w:name w:val="BVI fnr Char Char"/>
    <w:aliases w:val="BVI fnr Car Car Char Char,BVI fnr Car Char Char,BVI fnr Car Car Car Car Char Char,BVI fnr Car Car Car Car Char Char Char1"/>
    <w:basedOn w:val="Normal"/>
    <w:link w:val="FootnoteReference"/>
    <w:uiPriority w:val="99"/>
    <w:rsid w:val="00D15FF0"/>
    <w:pPr>
      <w:spacing w:after="240" w:line="240" w:lineRule="exact"/>
      <w:jc w:val="both"/>
    </w:pPr>
    <w:rPr>
      <w:kern w:val="2"/>
      <w:vertAlign w:val="superscript"/>
      <w14:ligatures w14:val="standardContextual"/>
    </w:rPr>
  </w:style>
  <w:style w:type="table" w:customStyle="1" w:styleId="TabelEcorys25">
    <w:name w:val="TabelEcorys25"/>
    <w:basedOn w:val="TableNormal"/>
    <w:next w:val="TableGrid"/>
    <w:uiPriority w:val="59"/>
    <w:rsid w:val="00D15FF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51">
    <w:name w:val="TabelEcorys51"/>
    <w:basedOn w:val="TableNormal"/>
    <w:next w:val="TableGrid"/>
    <w:uiPriority w:val="39"/>
    <w:rsid w:val="00D15FF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
    <w:name w:val="TabelEcorys8"/>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0">
    <w:name w:val="TabelEcorys10"/>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2">
    <w:name w:val="TabelEcorys12"/>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3">
    <w:name w:val="TabelEcorys13"/>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4">
    <w:name w:val="TabelEcorys14"/>
    <w:basedOn w:val="TableNormal"/>
    <w:next w:val="TableGrid"/>
    <w:uiPriority w:val="3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unhideWhenUsed/>
    <w:rsid w:val="00D15FF0"/>
    <w:pPr>
      <w:spacing w:after="0"/>
      <w:ind w:left="440"/>
    </w:pPr>
    <w:rPr>
      <w:rFonts w:cs="Calibri"/>
      <w:sz w:val="20"/>
      <w:szCs w:val="20"/>
    </w:rPr>
  </w:style>
  <w:style w:type="paragraph" w:customStyle="1" w:styleId="TOC51">
    <w:name w:val="TOC 51"/>
    <w:basedOn w:val="Normal"/>
    <w:next w:val="Normal"/>
    <w:autoRedefine/>
    <w:uiPriority w:val="39"/>
    <w:unhideWhenUsed/>
    <w:rsid w:val="00D15FF0"/>
    <w:pPr>
      <w:spacing w:after="0"/>
      <w:ind w:left="660"/>
    </w:pPr>
    <w:rPr>
      <w:rFonts w:cs="Calibri"/>
      <w:sz w:val="20"/>
      <w:szCs w:val="20"/>
    </w:rPr>
  </w:style>
  <w:style w:type="paragraph" w:customStyle="1" w:styleId="TOC61">
    <w:name w:val="TOC 61"/>
    <w:basedOn w:val="Normal"/>
    <w:next w:val="Normal"/>
    <w:autoRedefine/>
    <w:uiPriority w:val="39"/>
    <w:unhideWhenUsed/>
    <w:rsid w:val="00D15FF0"/>
    <w:pPr>
      <w:spacing w:after="0"/>
      <w:ind w:left="880"/>
    </w:pPr>
    <w:rPr>
      <w:rFonts w:cs="Calibri"/>
      <w:sz w:val="20"/>
      <w:szCs w:val="20"/>
    </w:rPr>
  </w:style>
  <w:style w:type="paragraph" w:customStyle="1" w:styleId="TOC71">
    <w:name w:val="TOC 71"/>
    <w:basedOn w:val="Normal"/>
    <w:next w:val="Normal"/>
    <w:autoRedefine/>
    <w:uiPriority w:val="39"/>
    <w:unhideWhenUsed/>
    <w:rsid w:val="00D15FF0"/>
    <w:pPr>
      <w:spacing w:after="0"/>
      <w:ind w:left="1100"/>
    </w:pPr>
    <w:rPr>
      <w:rFonts w:cs="Calibri"/>
      <w:sz w:val="20"/>
      <w:szCs w:val="20"/>
    </w:rPr>
  </w:style>
  <w:style w:type="paragraph" w:customStyle="1" w:styleId="TOC81">
    <w:name w:val="TOC 81"/>
    <w:basedOn w:val="Normal"/>
    <w:next w:val="Normal"/>
    <w:autoRedefine/>
    <w:uiPriority w:val="39"/>
    <w:unhideWhenUsed/>
    <w:rsid w:val="00D15FF0"/>
    <w:pPr>
      <w:spacing w:after="0"/>
      <w:ind w:left="1320"/>
    </w:pPr>
    <w:rPr>
      <w:rFonts w:cs="Calibri"/>
      <w:sz w:val="20"/>
      <w:szCs w:val="20"/>
    </w:rPr>
  </w:style>
  <w:style w:type="paragraph" w:customStyle="1" w:styleId="TOC91">
    <w:name w:val="TOC 91"/>
    <w:basedOn w:val="Normal"/>
    <w:next w:val="Normal"/>
    <w:autoRedefine/>
    <w:uiPriority w:val="39"/>
    <w:unhideWhenUsed/>
    <w:rsid w:val="00D15FF0"/>
    <w:pPr>
      <w:spacing w:after="0"/>
      <w:ind w:left="1540"/>
    </w:pPr>
    <w:rPr>
      <w:rFonts w:cs="Calibri"/>
      <w:sz w:val="20"/>
      <w:szCs w:val="20"/>
    </w:rPr>
  </w:style>
  <w:style w:type="table" w:customStyle="1" w:styleId="TabelEcorys21">
    <w:name w:val="TabelEcorys21"/>
    <w:basedOn w:val="TableNormal"/>
    <w:next w:val="TableGrid"/>
    <w:uiPriority w:val="59"/>
    <w:rsid w:val="00D15FF0"/>
    <w:rPr>
      <w:rFonts w:ascii="Cambria" w:eastAsia="MS Mincho" w:hAnsi="Cambr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1">
    <w:name w:val="TabelEcorys81"/>
    <w:basedOn w:val="TableNormal"/>
    <w:next w:val="TableGrid"/>
    <w:uiPriority w:val="5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22">
    <w:name w:val="TabelEcorys22"/>
    <w:basedOn w:val="TableNormal"/>
    <w:next w:val="TableGrid"/>
    <w:uiPriority w:val="59"/>
    <w:rsid w:val="00D15FF0"/>
    <w:rPr>
      <w:rFonts w:ascii="Cambria" w:eastAsia="MS Mincho" w:hAnsi="Cambr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ing">
    <w:name w:val="Annex heading"/>
    <w:basedOn w:val="Heading2"/>
    <w:link w:val="AnnexheadingChar"/>
    <w:qFormat/>
    <w:rsid w:val="00D15FF0"/>
    <w:pPr>
      <w:keepNext w:val="0"/>
      <w:keepLines w:val="0"/>
      <w:spacing w:before="0" w:line="240" w:lineRule="auto"/>
    </w:pPr>
    <w:rPr>
      <w:rFonts w:ascii="Calibri" w:eastAsia="Calibri" w:hAnsi="Calibri" w:cs="Calibri"/>
      <w:color w:val="26456B"/>
      <w:sz w:val="24"/>
      <w:u w:val="single"/>
    </w:rPr>
  </w:style>
  <w:style w:type="character" w:customStyle="1" w:styleId="AnnexheadingChar">
    <w:name w:val="Annex heading Char"/>
    <w:basedOn w:val="Heading2Char"/>
    <w:link w:val="Annexheading"/>
    <w:rsid w:val="00D15FF0"/>
    <w:rPr>
      <w:rFonts w:ascii="Calibri" w:eastAsia="Calibri" w:hAnsi="Calibri" w:cs="Calibri"/>
      <w:color w:val="26456B"/>
      <w:kern w:val="0"/>
      <w:sz w:val="24"/>
      <w:szCs w:val="26"/>
      <w:u w:val="single"/>
      <w14:ligatures w14:val="none"/>
    </w:rPr>
  </w:style>
  <w:style w:type="table" w:customStyle="1" w:styleId="TabelEcorys31">
    <w:name w:val="TabelEcorys31"/>
    <w:basedOn w:val="TableNormal"/>
    <w:next w:val="TableGrid"/>
    <w:uiPriority w:val="39"/>
    <w:rsid w:val="00D15FF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41">
    <w:name w:val="TabelEcorys41"/>
    <w:basedOn w:val="TableNormal"/>
    <w:next w:val="TableGrid"/>
    <w:uiPriority w:val="39"/>
    <w:rsid w:val="00D15FF0"/>
    <w:pPr>
      <w:spacing w:line="256"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61">
    <w:name w:val="TabelEcorys61"/>
    <w:basedOn w:val="TableNormal"/>
    <w:next w:val="TableGrid"/>
    <w:uiPriority w:val="39"/>
    <w:rsid w:val="00D15FF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1">
    <w:name w:val="Para. Text 1"/>
    <w:basedOn w:val="Normal"/>
    <w:link w:val="ParaText1Char"/>
    <w:qFormat/>
    <w:rsid w:val="00D15FF0"/>
    <w:pPr>
      <w:jc w:val="both"/>
    </w:pPr>
  </w:style>
  <w:style w:type="character" w:customStyle="1" w:styleId="ParaText1Char">
    <w:name w:val="Para. Text 1 Char"/>
    <w:basedOn w:val="DefaultParagraphFont"/>
    <w:link w:val="ParaText1"/>
    <w:rsid w:val="00D15FF0"/>
    <w:rPr>
      <w:kern w:val="0"/>
      <w14:ligatures w14:val="none"/>
    </w:rPr>
  </w:style>
  <w:style w:type="table" w:customStyle="1" w:styleId="TabelEcorys91">
    <w:name w:val="TabelEcorys91"/>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92">
    <w:name w:val="TabelEcorys92"/>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24">
    <w:name w:val="TabelEcorys24"/>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11">
    <w:name w:val="TabelEcorys811"/>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6">
    <w:name w:val="TabelEcorys16"/>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15FF0"/>
    <w:rPr>
      <w:color w:val="808080"/>
      <w:shd w:val="clear" w:color="auto" w:fill="E6E6E6"/>
    </w:rPr>
  </w:style>
  <w:style w:type="table" w:customStyle="1" w:styleId="TabelEcorys93">
    <w:name w:val="TabelEcorys93"/>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01">
    <w:name w:val="TabelEcorys101"/>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21">
    <w:name w:val="TabelEcorys121"/>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TableTitle">
    <w:name w:val="Indicator Table Title"/>
    <w:basedOn w:val="Normal"/>
    <w:link w:val="IndicatorTableTitleChar"/>
    <w:qFormat/>
    <w:rsid w:val="00D15FF0"/>
    <w:pPr>
      <w:spacing w:after="0" w:line="240" w:lineRule="auto"/>
    </w:pPr>
    <w:rPr>
      <w:rFonts w:cs="Calibri"/>
      <w:b/>
      <w:sz w:val="20"/>
      <w:szCs w:val="20"/>
    </w:rPr>
  </w:style>
  <w:style w:type="character" w:customStyle="1" w:styleId="IndicatorTableTitleChar">
    <w:name w:val="Indicator Table Title Char"/>
    <w:basedOn w:val="DefaultParagraphFont"/>
    <w:link w:val="IndicatorTableTitle"/>
    <w:rsid w:val="00D15FF0"/>
    <w:rPr>
      <w:rFonts w:cs="Calibri"/>
      <w:b/>
      <w:kern w:val="0"/>
      <w:sz w:val="20"/>
      <w:szCs w:val="20"/>
      <w14:ligatures w14:val="none"/>
    </w:rPr>
  </w:style>
  <w:style w:type="table" w:customStyle="1" w:styleId="TabelEcorys131">
    <w:name w:val="TabelEcorys131"/>
    <w:basedOn w:val="TableNormal"/>
    <w:next w:val="TableGrid"/>
    <w:uiPriority w:val="5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41">
    <w:name w:val="TabelEcorys141"/>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5">
    <w:name w:val="TabelEcorys15"/>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7">
    <w:name w:val="TabelEcorys17"/>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8">
    <w:name w:val="TabelEcorys18"/>
    <w:basedOn w:val="TableNormal"/>
    <w:next w:val="TableGrid"/>
    <w:uiPriority w:val="3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9">
    <w:name w:val="TabelEcorys19"/>
    <w:basedOn w:val="TableNormal"/>
    <w:next w:val="TableGrid"/>
    <w:uiPriority w:val="5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2">
    <w:name w:val="TabelEcorys82"/>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83">
    <w:name w:val="TabelEcorys83"/>
    <w:basedOn w:val="TableNormal"/>
    <w:next w:val="TableGrid"/>
    <w:uiPriority w:val="59"/>
    <w:rsid w:val="00D15F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32">
    <w:name w:val="TabelEcorys132"/>
    <w:basedOn w:val="TableNormal"/>
    <w:next w:val="TableGrid"/>
    <w:uiPriority w:val="5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133">
    <w:name w:val="TabelEcorys133"/>
    <w:basedOn w:val="TableNormal"/>
    <w:next w:val="TableGrid"/>
    <w:uiPriority w:val="59"/>
    <w:rsid w:val="00D15FF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efa.org/index.php/resources/templates-automated-excel-scores-worksheets-pefa-assess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CB041A7529469FAA9D9D97C7DAC8C4"/>
        <w:category>
          <w:name w:val="General"/>
          <w:gallery w:val="placeholder"/>
        </w:category>
        <w:types>
          <w:type w:val="bbPlcHdr"/>
        </w:types>
        <w:behaviors>
          <w:behavior w:val="content"/>
        </w:behaviors>
        <w:guid w:val="{14661C6B-2853-4FF0-93E5-8C8C8DFE91C8}"/>
      </w:docPartPr>
      <w:docPartBody>
        <w:p w:rsidR="00E04877" w:rsidRDefault="00AC772C" w:rsidP="00AC772C">
          <w:pPr>
            <w:pStyle w:val="01CB041A7529469FAA9D9D97C7DAC8C4"/>
          </w:pPr>
          <w:r w:rsidRPr="004145F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F55D198-C2E0-4384-B58D-A4C59811B826}"/>
      </w:docPartPr>
      <w:docPartBody>
        <w:p w:rsidR="00E04877" w:rsidRDefault="00AC772C">
          <w:r w:rsidRPr="001149AA">
            <w:rPr>
              <w:rStyle w:val="PlaceholderText"/>
            </w:rPr>
            <w:t>Click or tap here to enter text.</w:t>
          </w:r>
        </w:p>
      </w:docPartBody>
    </w:docPart>
    <w:docPart>
      <w:docPartPr>
        <w:name w:val="4C36D958B74E487C9DC3ED946E2A5B4A"/>
        <w:category>
          <w:name w:val="General"/>
          <w:gallery w:val="placeholder"/>
        </w:category>
        <w:types>
          <w:type w:val="bbPlcHdr"/>
        </w:types>
        <w:behaviors>
          <w:behavior w:val="content"/>
        </w:behaviors>
        <w:guid w:val="{AEE6EADC-02DF-492B-A26B-0D4C9FA5F5B5}"/>
      </w:docPartPr>
      <w:docPartBody>
        <w:p w:rsidR="00675CE2" w:rsidRDefault="00675CE2" w:rsidP="00675CE2">
          <w:pPr>
            <w:pStyle w:val="4C36D958B74E487C9DC3ED946E2A5B4A"/>
          </w:pPr>
          <w:r w:rsidRPr="001149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AvenirNext-DemiBold">
    <w:altName w:val="Calibri"/>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2C"/>
    <w:rsid w:val="001274AD"/>
    <w:rsid w:val="003126DA"/>
    <w:rsid w:val="00635A15"/>
    <w:rsid w:val="00675CE2"/>
    <w:rsid w:val="00783304"/>
    <w:rsid w:val="00AC772C"/>
    <w:rsid w:val="00E04877"/>
    <w:rsid w:val="00FA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75CE2"/>
    <w:rPr>
      <w:color w:val="808080"/>
    </w:rPr>
  </w:style>
  <w:style w:type="paragraph" w:customStyle="1" w:styleId="01CB041A7529469FAA9D9D97C7DAC8C4">
    <w:name w:val="01CB041A7529469FAA9D9D97C7DAC8C4"/>
    <w:rsid w:val="00AC772C"/>
  </w:style>
  <w:style w:type="paragraph" w:customStyle="1" w:styleId="4C36D958B74E487C9DC3ED946E2A5B4A">
    <w:name w:val="4C36D958B74E487C9DC3ED946E2A5B4A"/>
    <w:rsid w:val="00675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2024-06-17T17:27:21+00:00</WBDocs_Document_Date>
    <TaxCatchAll xmlns="3e02667f-0271-471b-bd6e-11a2e16def1d">
      <Value>6</Value>
      <Value>5</Value>
      <Value>3</Value>
      <Value>8</Value>
      <Value>7</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EA1G2</TermName>
          <TermId xmlns="http://schemas.microsoft.com/office/infopath/2007/PartnerControls">eccd389d-4f66-4494-8eaa-cd8e94c9963f</TermId>
        </TermInfo>
        <TermInfo xmlns="http://schemas.microsoft.com/office/infopath/2007/PartnerControls">
          <TermName xmlns="http://schemas.microsoft.com/office/infopath/2007/PartnerControls">EA2G2</TermName>
          <TermId xmlns="http://schemas.microsoft.com/office/infopath/2007/PartnerControls">c7b3c88d-0687-4992-ac30-380edcf2a407</TermId>
        </TermInfo>
        <TermInfo xmlns="http://schemas.microsoft.com/office/infopath/2007/PartnerControls">
          <TermName xmlns="http://schemas.microsoft.com/office/infopath/2007/PartnerControls">EA1G1</TermName>
          <TermId xmlns="http://schemas.microsoft.com/office/infopath/2007/PartnerControls">9401fb78-5417-4768-9943-d9a568d2a3e2</TermId>
        </TermInfo>
        <TermInfo xmlns="http://schemas.microsoft.com/office/infopath/2007/PartnerControls">
          <TermName xmlns="http://schemas.microsoft.com/office/infopath/2007/PartnerControls">EA2G1</TermName>
          <TermId xmlns="http://schemas.microsoft.com/office/infopath/2007/PartnerControls">f2c5176f-f21a-4370-bc65-cb08c1df243a</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3C9BA7B35AA74D43A2B826010B14A739" ma:contentTypeVersion="34" ma:contentTypeDescription="" ma:contentTypeScope="" ma:versionID="5b1b7e94604d36b1d6fc4a17e27c7309">
  <xsd:schema xmlns:xsd="http://www.w3.org/2001/XMLSchema" xmlns:xs="http://www.w3.org/2001/XMLSchema" xmlns:p="http://schemas.microsoft.com/office/2006/metadata/properties" xmlns:ns3="3e02667f-0271-471b-bd6e-11a2e16def1d" targetNamespace="http://schemas.microsoft.com/office/2006/metadata/properties" ma:root="true" ma:fieldsID="a04e527040dd2ff3f347c65d02b7457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84f186be-f1f7-4bcb-a670-f4c9d965ae12}" ma:internalName="TaxCatchAll" ma:showField="CatchAllData" ma:web="a657b6ae-e44f-4705-a383-b5c1fb1771d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84f186be-f1f7-4bcb-a670-f4c9d965ae12}" ma:internalName="TaxCatchAllLabel" ma:readOnly="true" ma:showField="CatchAllDataLabel" ma:web="a657b6ae-e44f-4705-a383-b5c1fb1771dc">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5;#EA1G2|eccd389d-4f66-4494-8eaa-cd8e94c9963f;#6;#EA2G2|c7b3c88d-0687-4992-ac30-380edcf2a407;#7;#EA1G1|9401fb78-5417-4768-9943-d9a568d2a3e2;#8;#EA2G1|f2c5176f-f21a-4370-bc65-cb08c1df243a"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ores xmlns="http://pefa.org/pefa-report-scores">
  <CRPFM-01>
    <Score>Inserte calificación global GFPCC-1</Score>
    <Description/>
    <PreviousScore/>
  </CRPFM-01>
  <CRPFM-01.1>
    <Score>Inserte 1.1 calificación</Score>
    <Description>Inserte 1.1 resumen</Description>
    <PreviousScore/>
  </CRPFM-01.1>
  <CRPFM-02>
    <Score>Inserte calificación global GFPCC-2</Score>
    <Description/>
    <PreviousScore/>
  </CRPFM-02>
  <CRPFM-02.1>
    <Score>Inserte 2.1 calificación</Score>
    <Description>Inserte 2.1 resumen</Description>
    <PreviousScore/>
  </CRPFM-02.1>
  <CRPFM-03>
    <Score>Inserte calificación global GFPCC-3</Score>
    <Description>Insert 3.1 summary</Description>
    <PreviousScore/>
  </CRPFM-03>
  <CRPFM-03.1>
    <Score>Inserte 3.1 calificación</Score>
    <Description>Inserte 3.1 resumen</Description>
    <PreviousScore/>
  </CRPFM-03.1>
  <CRPFM-04>
    <Score>Inserte calificación global GFPCC-4</Score>
    <Description/>
    <PreviousScore/>
  </CRPFM-04>
  <CRPFM-04.1>
    <Score>Inserte 4.1 calificación</Score>
    <Description>Inserte 4.1 resumen</Description>
    <PreviousScore/>
  </CRPFM-04.1>
  <CRPFM-04.2>
    <Score>Inserte 4.2 calificación</Score>
    <Description>Inserte 4.2 resumen</Description>
    <PreviousScore/>
  </CRPFM-04.2>
  <CRPFM-05>
    <Score>Inserte calificación global GFPCC-5</Score>
    <Description/>
    <PreviousScore/>
  </CRPFM-05>
  <CRPFM-05.1>
    <Score>Inserte 5.1 calificación</Score>
    <Description>Inserte 5.1 resumen</Description>
    <PreviousScore/>
  </CRPFM-05.1>
  <CRPFM-05.2>
    <Score>Inserte 5.2 calificación</Score>
    <Description>Inserte 5.2 resumen</Description>
    <PreviousScore/>
  </CRPFM-05.2>
  <CRPFM-05.3>
    <Score>Inserte 5.3 calificación</Score>
    <Description>Inserte 5.3 resumen</Description>
    <PreviousScore/>
  </CRPFM-05.3>
  <CRPFM-05.4>
    <Score>Inserte 5.4 calificación</Score>
    <Description>Inserte 5.4 resumen</Description>
    <PreviousScore/>
  </CRPFM-05.4>
  <CRPFM-06>
    <Score>Inserte calificación global GFPCC-6</Score>
    <Description/>
    <PreviousScore/>
  </CRPFM-06>
  <CRPFM-06.1>
    <Score>Inserte 6.1 calificación</Score>
    <Description>Inserte 6.1 resumen</Description>
    <PreviousScore/>
  </CRPFM-06.1>
  <CRPFM-07>
    <Score>Inserte calificación global GFPCC-7</Score>
    <Description/>
    <PreviousScore/>
  </CRPFM-07>
  <CRPFM-07.1>
    <Score>Inserte 7.1 calificación</Score>
    <Description>Inserte 7.1 resumen</Description>
    <PreviousScore/>
  </CRPFM-07.1>
  <CRPFM-07.2>
    <Score>Inserte 7.2 calificación</Score>
    <Description>Inserte 7.2 resumen</Description>
    <PreviousScore/>
  </CRPFM-07.2>
  <CRPFM-08>
    <Score>Inserte calificación global GFPCC -8</Score>
    <Description/>
    <PreviousScore/>
  </CRPFM-08>
  <CRPFM-08.1>
    <Score>Inserte 8.1 calificación</Score>
    <Description>Inserte 8.1 resumen</Description>
    <PreviousScore/>
  </CRPFM-08.1>
  <CRPFM-08.2>
    <Score>Inserte 8.2 calificación</Score>
    <Description>Inserte 8.2 resumen</Description>
    <PreviousScore/>
  </CRPFM-08.2>
  <CRPFM-08.3>
    <Score>Inserte 8.3 calificación</Score>
    <Description>Inserte 8.3 resumen</Description>
    <PreviousScore/>
  </CRPFM-08.3>
  <CRPFM-08.4>
    <Score>Inserte 8.4 calificación</Score>
    <Description>Inserte 8.4 resumen</Description>
    <PreviousScore/>
  </CRPFM-08.4>
  <CRPFM-09>
    <Score>Inserte calificación global GFPCC -9</Score>
    <Description/>
    <PreviousScore/>
  </CRPFM-09>
  <CRPFM-09.1>
    <Score>Inserte 9.1 calificación</Score>
    <Description>Inserte 9.1 resumen</Description>
    <PreviousScore/>
  </CRPFM-09.1>
  <CRPFM-09.2>
    <Score>Inserte 9.2 calificación</Score>
    <Description>Inserte 9.2 resumen</Description>
    <PreviousScore/>
  </CRPFM-09.2>
  <CRPFM-10>
    <Score>Inserte calificación global GFPCC-10</Score>
    <Description/>
    <PreviousScore/>
  </CRPFM-10>
  <CRPFM-10.1>
    <Score>Inserte 10.1 calificación</Score>
    <Description>Inserte 10.1 resumen</Description>
    <PreviousScore/>
  </CRPFM-10.1>
  <CRPFM-10.2>
    <Score>Inserte 10.2 calificación</Score>
    <Description>Inserte 10.2 resumen</Description>
    <PreviousScore/>
  </CRPFM-10.2>
  <CRPFM-11>
    <Score>Inserte calificación global GFPCC-11</Score>
    <Description/>
    <PreviousScore/>
  </CRPFM-11>
  <CRPFM-11.1>
    <Score>Inserte 11.1 calificación</Score>
    <Description>Inserte 11.1 resumen</Description>
    <PreviousScore/>
  </CRPFM-11.1>
  <CRPFM-11.2>
    <Score>Inserte 11.2 calificación</Score>
    <Description>Inserte 11.2 resumen</Description>
    <PreviousScore/>
  </CRPFM-11.2>
  <CRPFM-11.3>
    <Score>Inserte 11.3 calificación</Score>
    <Description>Inserte 11.3 resumen</Description>
    <PreviousScore/>
  </CRPFM-11.3>
  <CRPFM-12>
    <Score>Inserte calificación global GFPCC-12</Score>
    <Description/>
    <PreviousScore/>
  </CRPFM-12>
  <CRPFM-12.1>
    <Score>Inserte 12.1 calificación</Score>
    <Description>Inserte 12.1 resumen</Description>
    <PreviousScore/>
  </CRPFM-12.1>
  <CRPFM-12.2>
    <Score>Inserte 12.2 calificación</Score>
    <Description>Inserte 12.2 resumen</Description>
    <PreviousScore/>
  </CRPFM-12.2>
  <CRPFM-13>
    <Score>Inserte calificación global GFPCC-13</Score>
    <Description/>
    <PreviousScore/>
  </CRPFM-13>
  <CRPFM-13.1>
    <Score>Inserte 13.1 calificación</Score>
    <Description>Inserte 13.1 resumen</Description>
    <PreviousScore/>
  </CRPFM-13.1>
  <CRPFM-13.2>
    <Score>Inserte 13.2 calificación</Score>
    <Description>Inserte 13.2 resumen</Description>
    <PreviousScore/>
  </CRPFM-13.2>
  <CRPFM-14>
    <Score>Inserte calificación global GFPCC-14</Score>
    <Description/>
    <PreviousScore/>
  </CRPFM-14>
  <CRPFM-14.1>
    <Score>Inserte 14.1 calificación</Score>
    <Description>Inserte 14.1 resumen</Description>
    <PreviousScore/>
  </CRPFM-14.1>
  <CRPFM-14.2>
    <Score>Inserte 14.2 calificación</Score>
    <Description>Inserte 14.2 resumen</Description>
    <PreviousScore/>
  </CRPFM-14.2>
</Scor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2F5C8A8-81EF-44DB-9A72-C41FD73CEF23}">
  <ds:schemaRefs>
    <ds:schemaRef ds:uri="Microsoft.SharePoint.Taxonomy.ContentTypeSync"/>
  </ds:schemaRefs>
</ds:datastoreItem>
</file>

<file path=customXml/itemProps2.xml><?xml version="1.0" encoding="utf-8"?>
<ds:datastoreItem xmlns:ds="http://schemas.openxmlformats.org/officeDocument/2006/customXml" ds:itemID="{CE3FDF1D-E0E4-413E-B890-E403DD99A5F6}">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3e02667f-0271-471b-bd6e-11a2e16def1d"/>
    <ds:schemaRef ds:uri="http://schemas.microsoft.com/office/infopath/2007/PartnerControls"/>
  </ds:schemaRefs>
</ds:datastoreItem>
</file>

<file path=customXml/itemProps3.xml><?xml version="1.0" encoding="utf-8"?>
<ds:datastoreItem xmlns:ds="http://schemas.openxmlformats.org/officeDocument/2006/customXml" ds:itemID="{ABEB39A6-9628-4FB8-B438-7BA7AF694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D4C08-11D7-459B-8F88-56A10FF16DD3}">
  <ds:schemaRefs>
    <ds:schemaRef ds:uri="http://schemas.microsoft.com/sharepoint/v3/contenttype/forms"/>
  </ds:schemaRefs>
</ds:datastoreItem>
</file>

<file path=customXml/itemProps5.xml><?xml version="1.0" encoding="utf-8"?>
<ds:datastoreItem xmlns:ds="http://schemas.openxmlformats.org/officeDocument/2006/customXml" ds:itemID="{2190C125-4A58-4DD5-9898-FA9926729022}">
  <ds:schemaRefs>
    <ds:schemaRef ds:uri="http://pefa.org/pefa-report-scores"/>
  </ds:schemaRefs>
</ds:datastoreItem>
</file>

<file path=customXml/itemProps6.xml><?xml version="1.0" encoding="utf-8"?>
<ds:datastoreItem xmlns:ds="http://schemas.openxmlformats.org/officeDocument/2006/customXml" ds:itemID="{3E7EDE95-1865-401E-A177-51828671C7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22</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Tiana Rame</dc:creator>
  <cp:keywords/>
  <dc:description/>
  <cp:lastModifiedBy>Holy Tiana Rame</cp:lastModifiedBy>
  <cp:revision>195</cp:revision>
  <dcterms:created xsi:type="dcterms:W3CDTF">2024-08-20T15:57:00Z</dcterms:created>
  <dcterms:modified xsi:type="dcterms:W3CDTF">2024-08-20T20:08:00Z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0x010100F4C63C3BD852AE468EAEFD0E6C57C64F02003C9BA7B35AA74D43A2B826010B14A739</vt:lpwstr>
  </property>
  <property fmtid="{D5CDD505-2E9C-101B-9397-08002B2CF9AE}" pid="3" name="fbe16eaccf4749f086104f7c67297f76">
    <vt:lpwstr>World Bank|bc205cc9-8a56-48a3-9f30-b099e7707c1b</vt:lpwstr>
  </property>
</Properties>
</file>